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B58" w14:textId="75BB080A" w:rsidR="002B714C" w:rsidRPr="00F0721A" w:rsidRDefault="00545663" w:rsidP="005F1290">
      <w:pPr>
        <w:jc w:val="center"/>
        <w:rPr>
          <w:b/>
          <w:bCs/>
          <w:color w:val="44546A" w:themeColor="text2"/>
        </w:rPr>
      </w:pPr>
      <w:r>
        <w:rPr>
          <w:rFonts w:ascii="Bradley Hand ITC" w:hAnsi="Bradley Hand ITC"/>
          <w:b/>
          <w:bCs/>
          <w:color w:val="0070C0"/>
          <w:sz w:val="40"/>
          <w:szCs w:val="40"/>
        </w:rPr>
        <w:t>C</w:t>
      </w:r>
      <w:r w:rsidR="008156F9">
        <w:rPr>
          <w:rFonts w:ascii="Bradley Hand ITC" w:hAnsi="Bradley Hand ITC"/>
          <w:b/>
          <w:bCs/>
          <w:color w:val="0070C0"/>
          <w:sz w:val="40"/>
          <w:szCs w:val="40"/>
        </w:rPr>
        <w:t xml:space="preserve">CAG’s AIMS – HOW WE INTEND TO </w:t>
      </w:r>
      <w:r w:rsidR="002B714C" w:rsidRPr="00D512CE">
        <w:rPr>
          <w:rFonts w:ascii="Bradley Hand ITC" w:hAnsi="Bradley Hand ITC"/>
          <w:b/>
          <w:bCs/>
          <w:color w:val="0070C0"/>
          <w:sz w:val="40"/>
          <w:szCs w:val="40"/>
        </w:rPr>
        <w:t>HELP</w:t>
      </w:r>
      <w:r w:rsidR="00D512CE" w:rsidRPr="00D512CE">
        <w:rPr>
          <w:rFonts w:ascii="Bradley Hand ITC" w:hAnsi="Bradley Hand ITC"/>
          <w:b/>
          <w:bCs/>
          <w:color w:val="0070C0"/>
          <w:sz w:val="40"/>
          <w:szCs w:val="40"/>
        </w:rPr>
        <w:t xml:space="preserve"> </w:t>
      </w:r>
      <w:r w:rsidR="00013FC0">
        <w:rPr>
          <w:rFonts w:ascii="Bradley Hand ITC" w:hAnsi="Bradley Hand ITC"/>
          <w:b/>
          <w:bCs/>
          <w:color w:val="0070C0"/>
          <w:sz w:val="40"/>
          <w:szCs w:val="40"/>
        </w:rPr>
        <w:t xml:space="preserve">THE </w:t>
      </w:r>
      <w:r w:rsidR="00D512CE" w:rsidRPr="00D512CE">
        <w:rPr>
          <w:rFonts w:ascii="Bradley Hand ITC" w:hAnsi="Bradley Hand ITC"/>
          <w:b/>
          <w:bCs/>
          <w:color w:val="0070C0"/>
          <w:sz w:val="40"/>
          <w:szCs w:val="40"/>
        </w:rPr>
        <w:t>COMMUNITY</w:t>
      </w:r>
    </w:p>
    <w:p w14:paraId="41AB84A8" w14:textId="01A7C7B4" w:rsidR="002B714C" w:rsidRDefault="00163A89" w:rsidP="00867921">
      <w:pPr>
        <w:rPr>
          <w:b/>
          <w:bCs/>
          <w:color w:val="44546A" w:themeColor="text2"/>
        </w:rPr>
      </w:pPr>
      <w:r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4C8CE" wp14:editId="5FFF10BC">
                <wp:simplePos x="0" y="0"/>
                <wp:positionH relativeFrom="column">
                  <wp:posOffset>1421765</wp:posOffset>
                </wp:positionH>
                <wp:positionV relativeFrom="paragraph">
                  <wp:posOffset>64135</wp:posOffset>
                </wp:positionV>
                <wp:extent cx="1602105" cy="1531620"/>
                <wp:effectExtent l="165100" t="177800" r="163195" b="170180"/>
                <wp:wrapNone/>
                <wp:docPr id="1877288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2117">
                          <a:off x="0" y="0"/>
                          <a:ext cx="1602105" cy="1531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298F7" w14:textId="382C3897" w:rsidR="0048749B" w:rsidRPr="00D512CE" w:rsidRDefault="0048749B" w:rsidP="0048749B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ndale Mono" w:hAnsi="Andale Mono"/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Help residents understand 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their own carbon footprint 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and home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energy efficiency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,</w:t>
                            </w:r>
                            <w:r w:rsidR="004430E5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including 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how they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can improve thes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e</w:t>
                            </w:r>
                            <w:r w:rsidR="00F7315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,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and the associated potential costs &amp; savings.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C3D6FC9" w14:textId="239C449A" w:rsidR="0048749B" w:rsidRPr="00D512CE" w:rsidRDefault="0048749B" w:rsidP="0048749B">
                            <w:pPr>
                              <w:spacing w:before="0" w:after="0" w:line="240" w:lineRule="auto"/>
                              <w:rPr>
                                <w:rFonts w:ascii="Andale Mono" w:hAnsi="Andale Mon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C8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95pt;margin-top:5.05pt;width:126.15pt;height:120.6pt;rotation:84335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" fillcolor="#d9e2f3 [660]" strokeweight=".5pt">
                <v:textbox>
                  <w:txbxContent>
                    <w:p w14:paraId="76E298F7" w14:textId="382C3897" w:rsidR="0048749B" w:rsidRPr="00D512CE" w:rsidRDefault="0048749B" w:rsidP="0048749B">
                      <w:pPr>
                        <w:spacing w:before="0" w:after="0" w:line="240" w:lineRule="auto"/>
                        <w:jc w:val="center"/>
                        <w:rPr>
                          <w:rFonts w:ascii="Andale Mono" w:hAnsi="Andale Mono"/>
                          <w:b/>
                          <w:bCs/>
                          <w:color w:val="44546A" w:themeColor="text2"/>
                        </w:rPr>
                      </w:pPr>
                      <w:r>
                        <w:rPr>
                          <w:rFonts w:ascii="Andale Mono" w:hAnsi="Andale Mono"/>
                          <w:color w:val="44546A" w:themeColor="text2"/>
                        </w:rPr>
                        <w:t xml:space="preserve">Help residents understand 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their own carbon footprint 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and home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energy efficiency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,</w:t>
                      </w:r>
                      <w:r w:rsidR="004430E5">
                        <w:rPr>
                          <w:rFonts w:ascii="Andale Mono" w:hAnsi="Andale Mono"/>
                          <w:color w:val="44546A" w:themeColor="text2"/>
                        </w:rPr>
                        <w:t xml:space="preserve"> including 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how they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can improve thes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e</w:t>
                      </w:r>
                      <w:r w:rsidR="00F73159">
                        <w:rPr>
                          <w:rFonts w:ascii="Andale Mono" w:hAnsi="Andale Mono"/>
                          <w:color w:val="44546A" w:themeColor="text2"/>
                        </w:rPr>
                        <w:t>,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 xml:space="preserve"> and the associated potential costs &amp; savings.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</w:p>
                    <w:p w14:paraId="1C3D6FC9" w14:textId="239C449A" w:rsidR="0048749B" w:rsidRPr="00D512CE" w:rsidRDefault="0048749B" w:rsidP="0048749B">
                      <w:pPr>
                        <w:spacing w:before="0" w:after="0" w:line="240" w:lineRule="auto"/>
                        <w:rPr>
                          <w:rFonts w:ascii="Andale Mono" w:hAnsi="Andale Mono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3FD"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3C168" wp14:editId="1CA4E9C8">
                <wp:simplePos x="0" y="0"/>
                <wp:positionH relativeFrom="column">
                  <wp:posOffset>-99060</wp:posOffset>
                </wp:positionH>
                <wp:positionV relativeFrom="paragraph">
                  <wp:posOffset>127635</wp:posOffset>
                </wp:positionV>
                <wp:extent cx="1542415" cy="1321435"/>
                <wp:effectExtent l="127000" t="152400" r="121285" b="151765"/>
                <wp:wrapNone/>
                <wp:docPr id="1520070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4699">
                          <a:off x="0" y="0"/>
                          <a:ext cx="1542415" cy="1321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00BF6" w14:textId="4B87A32D" w:rsidR="00013FC0" w:rsidRPr="00013FC0" w:rsidRDefault="00BE0CCC" w:rsidP="00013FC0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ndale Mono" w:hAnsi="Andale Mono"/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H</w:t>
                            </w:r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elp residents better understand</w:t>
                            </w:r>
                            <w:r w:rsidR="00013FC0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and prepare for</w:t>
                            </w:r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 w:rsidR="005F1290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potential changes to environmental policies / industry standards</w:t>
                            </w:r>
                            <w:r w:rsidR="00013FC0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C168" id="_x0000_s1027" type="#_x0000_t202" style="position:absolute;margin-left:-7.8pt;margin-top:10.05pt;width:121.45pt;height:104.05pt;rotation:-73760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" fillcolor="#d9e2f3 [660]" strokeweight=".5pt">
                <v:textbox>
                  <w:txbxContent>
                    <w:p w14:paraId="1E700BF6" w14:textId="4B87A32D" w:rsidR="00013FC0" w:rsidRPr="00013FC0" w:rsidRDefault="00BE0CCC" w:rsidP="00013FC0">
                      <w:pPr>
                        <w:spacing w:before="0" w:after="0" w:line="240" w:lineRule="auto"/>
                        <w:jc w:val="center"/>
                        <w:rPr>
                          <w:rFonts w:ascii="Andale Mono" w:hAnsi="Andale Mono"/>
                          <w:b/>
                          <w:bCs/>
                          <w:color w:val="44546A" w:themeColor="text2"/>
                        </w:rPr>
                      </w:pP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H</w:t>
                      </w:r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>elp residents better understand</w:t>
                      </w:r>
                      <w:r w:rsidR="00013FC0">
                        <w:rPr>
                          <w:rFonts w:ascii="Andale Mono" w:hAnsi="Andale Mono"/>
                          <w:color w:val="44546A" w:themeColor="text2"/>
                        </w:rPr>
                        <w:t xml:space="preserve"> and prepare for</w:t>
                      </w:r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 w:rsidR="005F1290">
                        <w:rPr>
                          <w:rFonts w:ascii="Andale Mono" w:hAnsi="Andale Mono"/>
                          <w:color w:val="44546A" w:themeColor="text2"/>
                        </w:rPr>
                        <w:t>potential changes to environmental policies / industry standards</w:t>
                      </w:r>
                      <w:r w:rsidR="00013FC0">
                        <w:rPr>
                          <w:rFonts w:ascii="Andale Mono" w:hAnsi="Andale Mono"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907989" w14:textId="43B44187" w:rsidR="0048749B" w:rsidRPr="00D512CE" w:rsidRDefault="002B714C" w:rsidP="0048749B">
      <w:pPr>
        <w:spacing w:before="0" w:after="0" w:line="240" w:lineRule="auto"/>
        <w:jc w:val="center"/>
        <w:rPr>
          <w:rFonts w:ascii="Andale Mono" w:hAnsi="Andale Mono"/>
          <w:b/>
          <w:bCs/>
          <w:color w:val="44546A" w:themeColor="text2"/>
        </w:rPr>
      </w:pPr>
      <w:r>
        <w:rPr>
          <w:color w:val="44546A" w:themeColor="text2"/>
        </w:rPr>
        <w:t>-</w:t>
      </w:r>
      <w:r w:rsidR="0048749B" w:rsidRPr="00D512CE">
        <w:rPr>
          <w:rFonts w:ascii="Andale Mono" w:hAnsi="Andale Mono"/>
          <w:color w:val="44546A" w:themeColor="text2"/>
        </w:rPr>
        <w:t xml:space="preserve"> </w:t>
      </w:r>
    </w:p>
    <w:p w14:paraId="50936FDC" w14:textId="71CD98B9" w:rsidR="0048749B" w:rsidRPr="00D512CE" w:rsidRDefault="0048749B" w:rsidP="0048749B">
      <w:pPr>
        <w:rPr>
          <w:rFonts w:ascii="Andale Mono" w:hAnsi="Andale Mono"/>
          <w:b/>
          <w:bCs/>
        </w:rPr>
      </w:pPr>
    </w:p>
    <w:p w14:paraId="4840765D" w14:textId="234F2C36" w:rsidR="002B714C" w:rsidRPr="00083823" w:rsidRDefault="002B714C" w:rsidP="002B714C">
      <w:pPr>
        <w:spacing w:before="0" w:after="0" w:line="240" w:lineRule="auto"/>
        <w:jc w:val="center"/>
        <w:rPr>
          <w:color w:val="44546A" w:themeColor="text2"/>
        </w:rPr>
      </w:pPr>
    </w:p>
    <w:p w14:paraId="6C09A6DF" w14:textId="5042505E" w:rsidR="002B714C" w:rsidRDefault="002B714C" w:rsidP="002B714C">
      <w:pPr>
        <w:spacing w:before="0" w:after="0" w:line="240" w:lineRule="auto"/>
        <w:jc w:val="center"/>
        <w:rPr>
          <w:color w:val="44546A" w:themeColor="text2"/>
        </w:rPr>
      </w:pPr>
      <w:r w:rsidRPr="00083823">
        <w:rPr>
          <w:color w:val="44546A" w:themeColor="text2"/>
        </w:rPr>
        <w:t xml:space="preserve">- </w:t>
      </w:r>
    </w:p>
    <w:p w14:paraId="46240FA9" w14:textId="343EF6D5" w:rsidR="002B714C" w:rsidRDefault="002B714C" w:rsidP="00867921">
      <w:pPr>
        <w:rPr>
          <w:b/>
          <w:bCs/>
          <w:color w:val="44546A" w:themeColor="text2"/>
        </w:rPr>
      </w:pPr>
    </w:p>
    <w:p w14:paraId="759DA483" w14:textId="3E8210B5" w:rsidR="002B714C" w:rsidRPr="005C6AD1" w:rsidRDefault="004430E5" w:rsidP="00867921">
      <w:pPr>
        <w:rPr>
          <w:b/>
          <w:bCs/>
          <w:color w:val="44546A" w:themeColor="text2"/>
        </w:rPr>
      </w:pPr>
      <w:r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BCC0747" wp14:editId="17FF6E7B">
                <wp:simplePos x="0" y="0"/>
                <wp:positionH relativeFrom="column">
                  <wp:posOffset>1568505</wp:posOffset>
                </wp:positionH>
                <wp:positionV relativeFrom="paragraph">
                  <wp:posOffset>276303</wp:posOffset>
                </wp:positionV>
                <wp:extent cx="1418780" cy="1340717"/>
                <wp:effectExtent l="152400" t="152400" r="143510" b="158115"/>
                <wp:wrapNone/>
                <wp:docPr id="2133141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0321">
                          <a:off x="0" y="0"/>
                          <a:ext cx="1418780" cy="13407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AF666" w14:textId="3E5371FC" w:rsidR="00D512CE" w:rsidRPr="00D512CE" w:rsidRDefault="00D512CE" w:rsidP="00D512C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ndale Mono" w:hAnsi="Andale Mo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Be a voice</w:t>
                            </w:r>
                            <w:r w:rsidR="00F7315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to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 w:rsidR="00F0721A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represent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the community</w:t>
                            </w:r>
                            <w:r w:rsidR="00F0721A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and rais</w:t>
                            </w:r>
                            <w:r w:rsidR="00F7315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e</w:t>
                            </w:r>
                            <w:r w:rsidR="00F0721A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associated </w:t>
                            </w:r>
                            <w:r w:rsidR="00F0721A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issues (e.g., recycling policies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, safe</w:t>
                            </w:r>
                            <w:r w:rsidR="00F7315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r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cycle routes</w:t>
                            </w:r>
                            <w:r w:rsidR="00F0721A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)</w:t>
                            </w:r>
                            <w:r w:rsidR="00163A8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747" id="_x0000_s1028" type="#_x0000_t202" style="position:absolute;margin-left:123.5pt;margin-top:21.75pt;width:111.7pt;height:105.55pt;rotation:863241fd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" fillcolor="#d9e2f3 [660]" strokeweight=".5pt">
                <v:textbox>
                  <w:txbxContent>
                    <w:p w14:paraId="1D9AF666" w14:textId="3E5371FC" w:rsidR="00D512CE" w:rsidRPr="00D512CE" w:rsidRDefault="00D512CE" w:rsidP="00D512CE">
                      <w:pPr>
                        <w:spacing w:before="0" w:after="0" w:line="240" w:lineRule="auto"/>
                        <w:jc w:val="center"/>
                        <w:rPr>
                          <w:rFonts w:ascii="Andale Mono" w:hAnsi="Andale Mono"/>
                          <w:b/>
                          <w:bCs/>
                        </w:rPr>
                      </w:pP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Be a voice</w:t>
                      </w:r>
                      <w:r w:rsidR="00F73159">
                        <w:rPr>
                          <w:rFonts w:ascii="Andale Mono" w:hAnsi="Andale Mono"/>
                          <w:color w:val="44546A" w:themeColor="text2"/>
                        </w:rPr>
                        <w:t xml:space="preserve"> to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 w:rsidR="00F0721A">
                        <w:rPr>
                          <w:rFonts w:ascii="Andale Mono" w:hAnsi="Andale Mono"/>
                          <w:color w:val="44546A" w:themeColor="text2"/>
                        </w:rPr>
                        <w:t>represent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 xml:space="preserve"> the community</w:t>
                      </w:r>
                      <w:r w:rsidR="00F0721A">
                        <w:rPr>
                          <w:rFonts w:ascii="Andale Mono" w:hAnsi="Andale Mono"/>
                          <w:color w:val="44546A" w:themeColor="text2"/>
                        </w:rPr>
                        <w:t xml:space="preserve"> and rais</w:t>
                      </w:r>
                      <w:r w:rsidR="00F73159">
                        <w:rPr>
                          <w:rFonts w:ascii="Andale Mono" w:hAnsi="Andale Mono"/>
                          <w:color w:val="44546A" w:themeColor="text2"/>
                        </w:rPr>
                        <w:t>e</w:t>
                      </w:r>
                      <w:r w:rsidR="00F0721A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 xml:space="preserve">associated </w:t>
                      </w:r>
                      <w:r w:rsidR="00F0721A">
                        <w:rPr>
                          <w:rFonts w:ascii="Andale Mono" w:hAnsi="Andale Mono"/>
                          <w:color w:val="44546A" w:themeColor="text2"/>
                        </w:rPr>
                        <w:t>issues (e.g., recycling policies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>, safe</w:t>
                      </w:r>
                      <w:r w:rsidR="00F73159">
                        <w:rPr>
                          <w:rFonts w:ascii="Andale Mono" w:hAnsi="Andale Mono"/>
                          <w:color w:val="44546A" w:themeColor="text2"/>
                        </w:rPr>
                        <w:t>r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 xml:space="preserve"> cycle routes</w:t>
                      </w:r>
                      <w:r w:rsidR="00F0721A">
                        <w:rPr>
                          <w:rFonts w:ascii="Andale Mono" w:hAnsi="Andale Mono"/>
                          <w:color w:val="44546A" w:themeColor="text2"/>
                        </w:rPr>
                        <w:t>)</w:t>
                      </w:r>
                      <w:r w:rsidR="00163A89">
                        <w:rPr>
                          <w:rFonts w:ascii="Andale Mono" w:hAnsi="Andale Mono"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45CC"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AB0B086" wp14:editId="6F57C9D0">
                <wp:simplePos x="0" y="0"/>
                <wp:positionH relativeFrom="column">
                  <wp:posOffset>-56968</wp:posOffset>
                </wp:positionH>
                <wp:positionV relativeFrom="paragraph">
                  <wp:posOffset>96726</wp:posOffset>
                </wp:positionV>
                <wp:extent cx="1478196" cy="1654482"/>
                <wp:effectExtent l="165100" t="139700" r="160655" b="136525"/>
                <wp:wrapNone/>
                <wp:docPr id="19876196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9837">
                          <a:off x="0" y="0"/>
                          <a:ext cx="1478196" cy="16544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5A3C6ED2" w14:textId="42701A86" w:rsidR="00D512CE" w:rsidRPr="00D512CE" w:rsidRDefault="00D512CE" w:rsidP="00D512C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ndale Mono" w:hAnsi="Andale Mono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Liaise with NY council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to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understand broader climate change 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initiatives</w:t>
                            </w:r>
                            <w:r w:rsidR="00F7315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in the region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/ 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resources</w:t>
                            </w:r>
                            <w:r w:rsidR="0048749B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/ information and share </w:t>
                            </w:r>
                            <w:r w:rsidR="004430E5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these 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with resident</w:t>
                            </w:r>
                            <w:r w:rsidR="00163A8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s.</w:t>
                            </w:r>
                            <w:r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044C264C" w14:textId="77777777" w:rsidR="00D512CE" w:rsidRPr="00D512CE" w:rsidRDefault="00D512CE">
                            <w:pPr>
                              <w:rPr>
                                <w:rFonts w:ascii="Andale Mono" w:hAnsi="Andale Mon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B086" id="_x0000_s1029" type="#_x0000_t202" style="position:absolute;margin-left:-4.5pt;margin-top:7.6pt;width:116.4pt;height:130.25pt;rotation:-742919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" fillcolor="#d9e2f3 [660]" strokeweight=".5pt">
                <v:textbox>
                  <w:txbxContent>
                    <w:p w14:paraId="5A3C6ED2" w14:textId="42701A86" w:rsidR="00D512CE" w:rsidRPr="00D512CE" w:rsidRDefault="00D512CE" w:rsidP="00D512CE">
                      <w:pPr>
                        <w:spacing w:before="0" w:after="0" w:line="240" w:lineRule="auto"/>
                        <w:jc w:val="center"/>
                        <w:rPr>
                          <w:rFonts w:ascii="Andale Mono" w:hAnsi="Andale Mono"/>
                          <w:b/>
                          <w:bCs/>
                          <w:color w:val="44546A" w:themeColor="text2"/>
                        </w:rPr>
                      </w:pP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>Liaise with NY council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 xml:space="preserve"> to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understand broader climate change 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>initiatives</w:t>
                      </w:r>
                      <w:r w:rsidR="00F73159">
                        <w:rPr>
                          <w:rFonts w:ascii="Andale Mono" w:hAnsi="Andale Mono"/>
                          <w:color w:val="44546A" w:themeColor="text2"/>
                        </w:rPr>
                        <w:t xml:space="preserve"> in the region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/ 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>resources</w:t>
                      </w:r>
                      <w:r w:rsidR="0048749B"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/ information and share </w:t>
                      </w:r>
                      <w:r w:rsidR="004430E5">
                        <w:rPr>
                          <w:rFonts w:ascii="Andale Mono" w:hAnsi="Andale Mono"/>
                          <w:color w:val="44546A" w:themeColor="text2"/>
                        </w:rPr>
                        <w:t xml:space="preserve">these 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>with resident</w:t>
                      </w:r>
                      <w:r w:rsidR="00163A89">
                        <w:rPr>
                          <w:rFonts w:ascii="Andale Mono" w:hAnsi="Andale Mono"/>
                          <w:color w:val="44546A" w:themeColor="text2"/>
                        </w:rPr>
                        <w:t>s.</w:t>
                      </w:r>
                      <w:r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</w:p>
                    <w:p w14:paraId="044C264C" w14:textId="77777777" w:rsidR="00D512CE" w:rsidRPr="00D512CE" w:rsidRDefault="00D512CE">
                      <w:pPr>
                        <w:rPr>
                          <w:rFonts w:ascii="Andale Mono" w:hAnsi="Andale Mono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1D8C9" w14:textId="59CD92B5" w:rsidR="00867921" w:rsidRPr="005C6AD1" w:rsidRDefault="00867921" w:rsidP="00867921">
      <w:pPr>
        <w:rPr>
          <w:b/>
          <w:bCs/>
          <w:color w:val="44546A" w:themeColor="text2"/>
        </w:rPr>
      </w:pPr>
    </w:p>
    <w:p w14:paraId="04A7082B" w14:textId="2F2F867C" w:rsidR="00D512CE" w:rsidRDefault="00D512CE" w:rsidP="002B714C">
      <w:pPr>
        <w:spacing w:after="0"/>
        <w:jc w:val="center"/>
        <w:rPr>
          <w:b/>
          <w:bCs/>
          <w:color w:val="44546A" w:themeColor="text2"/>
        </w:rPr>
      </w:pPr>
    </w:p>
    <w:p w14:paraId="36D59DAC" w14:textId="7F515BEE" w:rsidR="00D512CE" w:rsidRDefault="00D512CE" w:rsidP="002B714C">
      <w:pPr>
        <w:spacing w:after="0"/>
        <w:jc w:val="center"/>
        <w:rPr>
          <w:b/>
          <w:bCs/>
          <w:color w:val="44546A" w:themeColor="text2"/>
        </w:rPr>
      </w:pPr>
    </w:p>
    <w:p w14:paraId="16D0C5DD" w14:textId="39D38B39" w:rsidR="00D512CE" w:rsidRDefault="00D512CE" w:rsidP="002B714C">
      <w:pPr>
        <w:spacing w:after="0"/>
        <w:jc w:val="center"/>
        <w:rPr>
          <w:b/>
          <w:bCs/>
          <w:color w:val="44546A" w:themeColor="text2"/>
        </w:rPr>
      </w:pPr>
    </w:p>
    <w:p w14:paraId="529D318E" w14:textId="0DE59392" w:rsidR="00D512CE" w:rsidRDefault="00D512CE" w:rsidP="002B714C">
      <w:pPr>
        <w:spacing w:after="0"/>
        <w:jc w:val="center"/>
        <w:rPr>
          <w:b/>
          <w:bCs/>
          <w:color w:val="44546A" w:themeColor="text2"/>
        </w:rPr>
      </w:pPr>
    </w:p>
    <w:p w14:paraId="262F654C" w14:textId="5F197B24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5FC46351" w14:textId="5C6CD5CC" w:rsidR="00F0721A" w:rsidRDefault="004430E5" w:rsidP="002B714C">
      <w:pPr>
        <w:spacing w:after="0"/>
        <w:jc w:val="center"/>
        <w:rPr>
          <w:b/>
          <w:bCs/>
          <w:color w:val="44546A" w:themeColor="text2"/>
        </w:rPr>
      </w:pPr>
      <w:r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2C2BB" wp14:editId="6399A362">
                <wp:simplePos x="0" y="0"/>
                <wp:positionH relativeFrom="column">
                  <wp:posOffset>93345</wp:posOffset>
                </wp:positionH>
                <wp:positionV relativeFrom="paragraph">
                  <wp:posOffset>76291</wp:posOffset>
                </wp:positionV>
                <wp:extent cx="1472178" cy="1917616"/>
                <wp:effectExtent l="190500" t="139700" r="191770" b="140335"/>
                <wp:wrapNone/>
                <wp:docPr id="7491824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8348">
                          <a:off x="0" y="0"/>
                          <a:ext cx="1472178" cy="19176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7307A" w14:textId="11620792" w:rsidR="00F0721A" w:rsidRPr="00D512CE" w:rsidRDefault="00F0721A" w:rsidP="00F0721A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ndale Mono" w:hAnsi="Andale Mo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Liaise with community provisions (</w:t>
                            </w:r>
                            <w:r w:rsidR="00F7315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e.g.,</w:t>
                            </w:r>
                            <w:r w:rsidR="0048749B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school/</w:t>
                            </w:r>
                            <w:r w:rsidR="00BE0CCC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church/</w:t>
                            </w: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transport) and understand what climate actions are being taken</w:t>
                            </w:r>
                            <w:r w:rsidR="00BE0CCC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/ what support the community could give</w:t>
                            </w:r>
                            <w:r w:rsidR="00163A8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C2BB" id="_x0000_s1030" type="#_x0000_t202" style="position:absolute;left:0;text-align:left;margin-left:7.35pt;margin-top:6pt;width:115.9pt;height:151pt;rotation:-74454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" fillcolor="#d9e2f3 [660]" strokeweight=".5pt">
                <v:textbox>
                  <w:txbxContent>
                    <w:p w14:paraId="0B57307A" w14:textId="11620792" w:rsidR="00F0721A" w:rsidRPr="00D512CE" w:rsidRDefault="00F0721A" w:rsidP="00F0721A">
                      <w:pPr>
                        <w:spacing w:before="0" w:after="0" w:line="240" w:lineRule="auto"/>
                        <w:jc w:val="center"/>
                        <w:rPr>
                          <w:rFonts w:ascii="Andale Mono" w:hAnsi="Andale Mono"/>
                          <w:b/>
                          <w:bCs/>
                        </w:rPr>
                      </w:pP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Liaise with community provisions (</w:t>
                      </w:r>
                      <w:r w:rsidR="00F73159">
                        <w:rPr>
                          <w:rFonts w:ascii="Andale Mono" w:hAnsi="Andale Mono"/>
                          <w:color w:val="44546A" w:themeColor="text2"/>
                        </w:rPr>
                        <w:t>e.g.,</w:t>
                      </w:r>
                      <w:r w:rsidR="0048749B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school/</w:t>
                      </w:r>
                      <w:r w:rsidR="00BE0CCC">
                        <w:rPr>
                          <w:rFonts w:ascii="Andale Mono" w:hAnsi="Andale Mono"/>
                          <w:color w:val="44546A" w:themeColor="text2"/>
                        </w:rPr>
                        <w:t xml:space="preserve"> church/</w:t>
                      </w:r>
                      <w:r>
                        <w:rPr>
                          <w:rFonts w:ascii="Andale Mono" w:hAnsi="Andale Mono"/>
                          <w:color w:val="44546A" w:themeColor="text2"/>
                        </w:rPr>
                        <w:t xml:space="preserve"> transport) and understand what climate actions are being taken</w:t>
                      </w:r>
                      <w:r w:rsidR="00BE0CCC">
                        <w:rPr>
                          <w:rFonts w:ascii="Andale Mono" w:hAnsi="Andale Mono"/>
                          <w:color w:val="44546A" w:themeColor="text2"/>
                        </w:rPr>
                        <w:t xml:space="preserve"> / what support the community could give</w:t>
                      </w:r>
                      <w:r w:rsidR="00163A89">
                        <w:rPr>
                          <w:rFonts w:ascii="Andale Mono" w:hAnsi="Andale Mono"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0322"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95A95" wp14:editId="3863EF1A">
                <wp:simplePos x="0" y="0"/>
                <wp:positionH relativeFrom="column">
                  <wp:posOffset>1550413</wp:posOffset>
                </wp:positionH>
                <wp:positionV relativeFrom="paragraph">
                  <wp:posOffset>50383</wp:posOffset>
                </wp:positionV>
                <wp:extent cx="1437005" cy="1458817"/>
                <wp:effectExtent l="152400" t="152400" r="163195" b="154305"/>
                <wp:wrapNone/>
                <wp:docPr id="894913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2117">
                          <a:off x="0" y="0"/>
                          <a:ext cx="1437005" cy="14588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2CD43" w14:textId="5734596C" w:rsidR="00D512CE" w:rsidRPr="00D512CE" w:rsidRDefault="00F73159" w:rsidP="00D512C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ndale Mono" w:hAnsi="Andale Mo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Potential to a</w:t>
                            </w:r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ct as a coordinator of a community ‘net zero plan’ – as per other communities</w:t>
                            </w:r>
                            <w:r w:rsidR="00F26A8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,</w:t>
                            </w:r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r w:rsidR="00352F22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to</w:t>
                            </w:r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</w:t>
                            </w:r>
                            <w:proofErr w:type="gramStart"/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tak</w:t>
                            </w:r>
                            <w:r w:rsidR="00352F22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e</w:t>
                            </w:r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action</w:t>
                            </w:r>
                            <w:proofErr w:type="gramEnd"/>
                            <w:r w:rsidR="00D512CE" w:rsidRPr="00D512CE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 xml:space="preserve"> against climate change</w:t>
                            </w:r>
                            <w:r w:rsidR="00163A89">
                              <w:rPr>
                                <w:rFonts w:ascii="Andale Mono" w:hAnsi="Andale Mono"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5A95" id="_x0000_s1031" type="#_x0000_t202" style="position:absolute;left:0;text-align:left;margin-left:122.1pt;margin-top:3.95pt;width:113.15pt;height:114.85pt;rotation:84335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" fillcolor="#d9e2f3 [660]" strokeweight=".5pt">
                <v:textbox>
                  <w:txbxContent>
                    <w:p w14:paraId="32E2CD43" w14:textId="5734596C" w:rsidR="00D512CE" w:rsidRPr="00D512CE" w:rsidRDefault="00F73159" w:rsidP="00D512CE">
                      <w:pPr>
                        <w:spacing w:before="0" w:after="0" w:line="240" w:lineRule="auto"/>
                        <w:jc w:val="center"/>
                        <w:rPr>
                          <w:rFonts w:ascii="Andale Mono" w:hAnsi="Andale Mono"/>
                          <w:b/>
                          <w:bCs/>
                        </w:rPr>
                      </w:pPr>
                      <w:r>
                        <w:rPr>
                          <w:rFonts w:ascii="Andale Mono" w:hAnsi="Andale Mono"/>
                          <w:color w:val="44546A" w:themeColor="text2"/>
                        </w:rPr>
                        <w:t>Potential to a</w:t>
                      </w:r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>ct as a coordinator of a community ‘net zero plan’ – as per other communities</w:t>
                      </w:r>
                      <w:r w:rsidR="00F26A89">
                        <w:rPr>
                          <w:rFonts w:ascii="Andale Mono" w:hAnsi="Andale Mono"/>
                          <w:color w:val="44546A" w:themeColor="text2"/>
                        </w:rPr>
                        <w:t>,</w:t>
                      </w:r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r w:rsidR="00352F22">
                        <w:rPr>
                          <w:rFonts w:ascii="Andale Mono" w:hAnsi="Andale Mono"/>
                          <w:color w:val="44546A" w:themeColor="text2"/>
                        </w:rPr>
                        <w:t>to</w:t>
                      </w:r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</w:t>
                      </w:r>
                      <w:proofErr w:type="gramStart"/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>tak</w:t>
                      </w:r>
                      <w:r w:rsidR="00352F22">
                        <w:rPr>
                          <w:rFonts w:ascii="Andale Mono" w:hAnsi="Andale Mono"/>
                          <w:color w:val="44546A" w:themeColor="text2"/>
                        </w:rPr>
                        <w:t>e</w:t>
                      </w:r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action</w:t>
                      </w:r>
                      <w:proofErr w:type="gramEnd"/>
                      <w:r w:rsidR="00D512CE" w:rsidRPr="00D512CE">
                        <w:rPr>
                          <w:rFonts w:ascii="Andale Mono" w:hAnsi="Andale Mono"/>
                          <w:color w:val="44546A" w:themeColor="text2"/>
                        </w:rPr>
                        <w:t xml:space="preserve"> against climate change</w:t>
                      </w:r>
                      <w:r w:rsidR="00163A89">
                        <w:rPr>
                          <w:rFonts w:ascii="Andale Mono" w:hAnsi="Andale Mono"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12230D" w14:textId="2B117E8B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739F68CF" w14:textId="31BC7ED7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0E5C2D1F" w14:textId="571F6AC4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6CF5B09C" w14:textId="16056ED2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1C65AB22" w14:textId="3BA1D8D8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07081F79" w14:textId="6474469F" w:rsidR="00F0721A" w:rsidRDefault="00F0721A" w:rsidP="002B714C">
      <w:pPr>
        <w:spacing w:after="0"/>
        <w:jc w:val="center"/>
        <w:rPr>
          <w:b/>
          <w:bCs/>
          <w:color w:val="44546A" w:themeColor="text2"/>
        </w:rPr>
      </w:pPr>
    </w:p>
    <w:p w14:paraId="4BEF43DD" w14:textId="26A1B91C" w:rsidR="005F1290" w:rsidRPr="00AD464B" w:rsidRDefault="00AD464B" w:rsidP="0080438A">
      <w:pPr>
        <w:spacing w:before="240" w:after="0"/>
        <w:jc w:val="center"/>
        <w:rPr>
          <w:b/>
          <w:bCs/>
          <w:color w:val="44546A" w:themeColor="text2"/>
          <w:sz w:val="22"/>
          <w:szCs w:val="22"/>
        </w:rPr>
      </w:pPr>
      <w:r w:rsidRPr="00AD464B">
        <w:rPr>
          <w:b/>
          <w:bCs/>
          <w:color w:val="44546A" w:themeColor="text2"/>
          <w:sz w:val="30"/>
          <w:szCs w:val="30"/>
        </w:rPr>
        <w:t>Do you want to save money &amp; help the environment?</w:t>
      </w:r>
    </w:p>
    <w:p w14:paraId="64CA094A" w14:textId="1B23EE5B" w:rsidR="00EC4B2E" w:rsidRDefault="0080438A" w:rsidP="005F1290">
      <w:pPr>
        <w:spacing w:line="240" w:lineRule="auto"/>
        <w:jc w:val="both"/>
        <w:rPr>
          <w:color w:val="44546A" w:themeColor="text2"/>
        </w:rPr>
      </w:pPr>
      <w:r>
        <w:rPr>
          <w:color w:val="44546A" w:themeColor="text2"/>
        </w:rPr>
        <w:t>As a community</w:t>
      </w:r>
      <w:r w:rsidR="00EC4B2E">
        <w:rPr>
          <w:color w:val="44546A" w:themeColor="text2"/>
        </w:rPr>
        <w:t xml:space="preserve"> </w:t>
      </w:r>
      <w:r w:rsidR="004430E5">
        <w:rPr>
          <w:color w:val="44546A" w:themeColor="text2"/>
        </w:rPr>
        <w:t>we c</w:t>
      </w:r>
      <w:r w:rsidR="00EC4B2E">
        <w:rPr>
          <w:color w:val="44546A" w:themeColor="text2"/>
        </w:rPr>
        <w:t>ould</w:t>
      </w:r>
      <w:r w:rsidR="004430E5">
        <w:rPr>
          <w:color w:val="44546A" w:themeColor="text2"/>
        </w:rPr>
        <w:t xml:space="preserve"> </w:t>
      </w:r>
      <w:r w:rsidR="00EC4B2E">
        <w:rPr>
          <w:color w:val="44546A" w:themeColor="text2"/>
        </w:rPr>
        <w:t>achieve</w:t>
      </w:r>
      <w:r>
        <w:rPr>
          <w:color w:val="44546A" w:themeColor="text2"/>
        </w:rPr>
        <w:t xml:space="preserve"> an enormous amount</w:t>
      </w:r>
      <w:r w:rsidR="004430E5">
        <w:rPr>
          <w:color w:val="44546A" w:themeColor="text2"/>
        </w:rPr>
        <w:t xml:space="preserve"> together</w:t>
      </w:r>
      <w:r w:rsidR="00AD464B">
        <w:rPr>
          <w:color w:val="44546A" w:themeColor="text2"/>
        </w:rPr>
        <w:t>. W</w:t>
      </w:r>
      <w:r>
        <w:rPr>
          <w:color w:val="44546A" w:themeColor="text2"/>
        </w:rPr>
        <w:t xml:space="preserve">hilst we can wait for government policies and industry standards to drive top-down change, the world needs a more immediate, “bottom-up” ground swell of action. We are in contact with North Yorkshire Council about how community groups can help drive change and will </w:t>
      </w:r>
      <w:r w:rsidR="00AD464B">
        <w:rPr>
          <w:color w:val="44546A" w:themeColor="text2"/>
        </w:rPr>
        <w:t>share more at our meeting on 24 February 2024</w:t>
      </w:r>
      <w:r w:rsidR="00EC4B2E">
        <w:rPr>
          <w:color w:val="44546A" w:themeColor="text2"/>
        </w:rPr>
        <w:t xml:space="preserve">... </w:t>
      </w:r>
      <w:r>
        <w:rPr>
          <w:color w:val="44546A" w:themeColor="text2"/>
        </w:rPr>
        <w:t>A</w:t>
      </w:r>
      <w:r w:rsidR="00EC4B2E">
        <w:rPr>
          <w:color w:val="44546A" w:themeColor="text2"/>
        </w:rPr>
        <w:t>head of that, we want to understand how the broader community feels</w:t>
      </w:r>
      <w:r>
        <w:rPr>
          <w:color w:val="44546A" w:themeColor="text2"/>
        </w:rPr>
        <w:t xml:space="preserve"> and give everyone an opportunity to voice their opinion / concerns / areas of need</w:t>
      </w:r>
      <w:r w:rsidR="00EC4B2E">
        <w:rPr>
          <w:color w:val="44546A" w:themeColor="text2"/>
        </w:rPr>
        <w:t>.</w:t>
      </w:r>
    </w:p>
    <w:p w14:paraId="350B60F5" w14:textId="3AA2E21D" w:rsidR="005F1290" w:rsidRDefault="0080438A" w:rsidP="005F1290">
      <w:pPr>
        <w:spacing w:line="240" w:lineRule="auto"/>
        <w:jc w:val="both"/>
        <w:rPr>
          <w:color w:val="44546A" w:themeColor="text2"/>
        </w:rPr>
      </w:pPr>
      <w:r>
        <w:rPr>
          <w:color w:val="44546A" w:themeColor="text2"/>
        </w:rPr>
        <w:t>O</w:t>
      </w:r>
      <w:r w:rsidR="005F1290">
        <w:rPr>
          <w:color w:val="44546A" w:themeColor="text2"/>
        </w:rPr>
        <w:t xml:space="preserve">ur starting point is to ask local households, companies, farms and other community </w:t>
      </w:r>
      <w:r w:rsidR="004174B3">
        <w:rPr>
          <w:color w:val="44546A" w:themeColor="text2"/>
        </w:rPr>
        <w:t xml:space="preserve">members </w:t>
      </w:r>
      <w:r w:rsidR="005F1290">
        <w:rPr>
          <w:color w:val="44546A" w:themeColor="text2"/>
        </w:rPr>
        <w:t xml:space="preserve">to complete the attached </w:t>
      </w:r>
      <w:r w:rsidR="005F1290" w:rsidRPr="005C6AD1">
        <w:rPr>
          <w:color w:val="44546A" w:themeColor="text2"/>
        </w:rPr>
        <w:t>survey</w:t>
      </w:r>
      <w:r w:rsidR="005F1290">
        <w:rPr>
          <w:color w:val="44546A" w:themeColor="text2"/>
        </w:rPr>
        <w:t xml:space="preserve"> (</w:t>
      </w:r>
      <w:r w:rsidR="00EC1B4F">
        <w:rPr>
          <w:color w:val="44546A" w:themeColor="text2"/>
        </w:rPr>
        <w:t>tear down dotted line</w:t>
      </w:r>
      <w:r w:rsidR="005F1290">
        <w:rPr>
          <w:color w:val="44546A" w:themeColor="text2"/>
        </w:rPr>
        <w:t>)</w:t>
      </w:r>
      <w:r w:rsidR="005F1290" w:rsidRPr="005C6AD1">
        <w:rPr>
          <w:color w:val="44546A" w:themeColor="text2"/>
        </w:rPr>
        <w:t xml:space="preserve"> </w:t>
      </w:r>
      <w:r w:rsidR="00EC4B2E">
        <w:rPr>
          <w:color w:val="44546A" w:themeColor="text2"/>
        </w:rPr>
        <w:t>so we can</w:t>
      </w:r>
      <w:r w:rsidR="005F1290">
        <w:rPr>
          <w:color w:val="44546A" w:themeColor="text2"/>
        </w:rPr>
        <w:t xml:space="preserve"> understand people’s views and </w:t>
      </w:r>
      <w:r w:rsidR="00EC4B2E">
        <w:rPr>
          <w:color w:val="44546A" w:themeColor="text2"/>
        </w:rPr>
        <w:t>how</w:t>
      </w:r>
      <w:r w:rsidR="005F1290">
        <w:rPr>
          <w:color w:val="44546A" w:themeColor="text2"/>
        </w:rPr>
        <w:t xml:space="preserve"> this group could help them live/ operate more sustainably.</w:t>
      </w:r>
    </w:p>
    <w:p w14:paraId="19DF6B3D" w14:textId="2AD0540F" w:rsidR="00EC4B2E" w:rsidRDefault="0080438A" w:rsidP="00EC4B2E">
      <w:pPr>
        <w:spacing w:line="240" w:lineRule="auto"/>
        <w:jc w:val="both"/>
        <w:rPr>
          <w:color w:val="44546A" w:themeColor="text2"/>
        </w:rPr>
      </w:pPr>
      <w:r>
        <w:rPr>
          <w:color w:val="44546A" w:themeColor="text2"/>
        </w:rPr>
        <w:t xml:space="preserve">Part of this involves questions that will help us </w:t>
      </w:r>
      <w:r w:rsidR="005F1290">
        <w:rPr>
          <w:color w:val="44546A" w:themeColor="text2"/>
        </w:rPr>
        <w:t>understand our community ‘carbon footprint’ better, to help prioritise a</w:t>
      </w:r>
      <w:r w:rsidR="004174B3">
        <w:rPr>
          <w:color w:val="44546A" w:themeColor="text2"/>
        </w:rPr>
        <w:t>reas of focus</w:t>
      </w:r>
      <w:r w:rsidR="005F1290">
        <w:rPr>
          <w:color w:val="44546A" w:themeColor="text2"/>
        </w:rPr>
        <w:t xml:space="preserve"> (e.g. organising a spotlight on energy conservation measures that could help households reduce their own energy costs and improve their own footprint). </w:t>
      </w:r>
    </w:p>
    <w:p w14:paraId="6781C9A1" w14:textId="53241266" w:rsidR="005F1290" w:rsidRPr="00EC4B2E" w:rsidRDefault="0080438A" w:rsidP="00EC4B2E">
      <w:pPr>
        <w:spacing w:line="240" w:lineRule="auto"/>
        <w:jc w:val="both"/>
        <w:rPr>
          <w:color w:val="44546A" w:themeColor="text2"/>
        </w:rPr>
      </w:pPr>
      <w:r>
        <w:rPr>
          <w:color w:val="44546A" w:themeColor="text2"/>
        </w:rPr>
        <w:t xml:space="preserve">Everyone is welcome at </w:t>
      </w:r>
      <w:r w:rsidR="00EC4B2E">
        <w:rPr>
          <w:color w:val="44546A" w:themeColor="text2"/>
        </w:rPr>
        <w:t xml:space="preserve">our </w:t>
      </w:r>
      <w:r w:rsidR="00EC1B4F">
        <w:rPr>
          <w:color w:val="44546A" w:themeColor="text2"/>
        </w:rPr>
        <w:t>meeting on 24 February</w:t>
      </w:r>
      <w:r w:rsidR="00EC4B2E">
        <w:rPr>
          <w:color w:val="44546A" w:themeColor="text2"/>
        </w:rPr>
        <w:t xml:space="preserve"> </w:t>
      </w:r>
      <w:r w:rsidR="006E31B1">
        <w:rPr>
          <w:color w:val="44546A" w:themeColor="text2"/>
        </w:rPr>
        <w:t>but</w:t>
      </w:r>
      <w:r>
        <w:rPr>
          <w:color w:val="44546A" w:themeColor="text2"/>
        </w:rPr>
        <w:t xml:space="preserve"> if you can’t make it, please reach out via</w:t>
      </w:r>
      <w:r w:rsidR="00EC4B2E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the </w:t>
      </w:r>
      <w:r w:rsidR="006E31B1">
        <w:rPr>
          <w:color w:val="44546A" w:themeColor="text2"/>
        </w:rPr>
        <w:t>survey</w:t>
      </w:r>
      <w:r w:rsidR="00EC1B4F">
        <w:rPr>
          <w:color w:val="44546A" w:themeColor="text2"/>
        </w:rPr>
        <w:t xml:space="preserve"> </w:t>
      </w:r>
      <w:r w:rsidR="00EC4B2E">
        <w:rPr>
          <w:color w:val="44546A" w:themeColor="text2"/>
        </w:rPr>
        <w:t xml:space="preserve">– see details overleaf. </w:t>
      </w:r>
    </w:p>
    <w:p w14:paraId="07342E8A" w14:textId="16396E83" w:rsidR="005F1290" w:rsidRPr="00EC4B2E" w:rsidRDefault="00EC4B2E" w:rsidP="006E31B1">
      <w:pPr>
        <w:spacing w:before="120" w:after="0"/>
        <w:jc w:val="center"/>
        <w:rPr>
          <w:b/>
          <w:bCs/>
          <w:color w:val="70AD47" w:themeColor="accent6"/>
        </w:rPr>
      </w:pPr>
      <w:r w:rsidRPr="00EC4B2E">
        <w:rPr>
          <w:b/>
          <w:bCs/>
          <w:color w:val="70AD47" w:themeColor="accent6"/>
        </w:rPr>
        <w:t>“The greatest threat to our planet is the belief that someone else will save it.” – Robert Swan</w:t>
      </w:r>
    </w:p>
    <w:p w14:paraId="6859A735" w14:textId="247FA592" w:rsidR="005F1290" w:rsidRDefault="005F1290" w:rsidP="00D93E02">
      <w:pPr>
        <w:spacing w:after="0"/>
        <w:jc w:val="center"/>
        <w:rPr>
          <w:b/>
          <w:bCs/>
          <w:color w:val="44546A" w:themeColor="text2"/>
        </w:rPr>
      </w:pPr>
      <w:r>
        <w:rPr>
          <w:noProof/>
          <w:color w:val="44546A" w:themeColor="text2"/>
        </w:rPr>
        <w:drawing>
          <wp:inline distT="0" distB="0" distL="0" distR="0" wp14:anchorId="4FFFA86E" wp14:editId="6939481F">
            <wp:extent cx="1168873" cy="1159727"/>
            <wp:effectExtent l="0" t="0" r="0" b="0"/>
            <wp:docPr id="202173238" name="Picture 13" descr="THE ROAD TAKEN : No Planet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3238" name="Picture 13" descr="THE ROAD TAKEN : No Planet B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538" cy="117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E918" w14:textId="49649FC6" w:rsidR="005F1290" w:rsidRPr="00EC4B2E" w:rsidRDefault="00EC4B2E" w:rsidP="006E31B1">
      <w:pPr>
        <w:spacing w:before="120" w:after="0"/>
        <w:jc w:val="center"/>
        <w:rPr>
          <w:b/>
          <w:bCs/>
          <w:color w:val="70AD47" w:themeColor="accent6"/>
        </w:rPr>
      </w:pPr>
      <w:r w:rsidRPr="00EC4B2E">
        <w:rPr>
          <w:b/>
          <w:bCs/>
          <w:color w:val="70AD47" w:themeColor="accent6"/>
        </w:rPr>
        <w:t>“We are the first generation to feel the impact of climate change and the last generation that can do something about it.” </w:t>
      </w:r>
      <w:r>
        <w:rPr>
          <w:b/>
          <w:bCs/>
          <w:color w:val="70AD47" w:themeColor="accent6"/>
        </w:rPr>
        <w:t>– Barack Obama</w:t>
      </w:r>
    </w:p>
    <w:p w14:paraId="628E1B23" w14:textId="45CB325E" w:rsidR="005F1290" w:rsidRDefault="00632C0E" w:rsidP="00D93E02">
      <w:pPr>
        <w:spacing w:after="0"/>
        <w:jc w:val="center"/>
        <w:rPr>
          <w:b/>
          <w:bCs/>
          <w:color w:val="44546A" w:themeColor="text2"/>
        </w:rPr>
      </w:pPr>
      <w:r w:rsidRPr="005C6AD1"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FBE19" wp14:editId="72B8DE20">
                <wp:simplePos x="0" y="0"/>
                <wp:positionH relativeFrom="column">
                  <wp:posOffset>-125730</wp:posOffset>
                </wp:positionH>
                <wp:positionV relativeFrom="paragraph">
                  <wp:posOffset>-88265</wp:posOffset>
                </wp:positionV>
                <wp:extent cx="0" cy="7347857"/>
                <wp:effectExtent l="0" t="0" r="12700" b="5715"/>
                <wp:wrapNone/>
                <wp:docPr id="20425167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7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A57D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-6.95pt" to="-9.9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</w:p>
    <w:p w14:paraId="34052943" w14:textId="605D1263" w:rsidR="00073006" w:rsidRPr="00A53634" w:rsidRDefault="00867921" w:rsidP="00D93E02">
      <w:pPr>
        <w:spacing w:after="0"/>
        <w:jc w:val="center"/>
        <w:rPr>
          <w:b/>
          <w:bCs/>
          <w:color w:val="44546A" w:themeColor="text2"/>
          <w:sz w:val="22"/>
          <w:szCs w:val="22"/>
          <w:u w:val="single"/>
        </w:rPr>
      </w:pPr>
      <w:r w:rsidRPr="00A53634">
        <w:rPr>
          <w:b/>
          <w:bCs/>
          <w:color w:val="44546A" w:themeColor="text2"/>
          <w:sz w:val="22"/>
          <w:szCs w:val="22"/>
          <w:u w:val="single"/>
        </w:rPr>
        <w:t>C</w:t>
      </w:r>
      <w:r w:rsidR="00E216A9" w:rsidRPr="00A53634">
        <w:rPr>
          <w:b/>
          <w:bCs/>
          <w:color w:val="44546A" w:themeColor="text2"/>
          <w:sz w:val="22"/>
          <w:szCs w:val="22"/>
          <w:u w:val="single"/>
        </w:rPr>
        <w:t>ommunity C</w:t>
      </w:r>
      <w:r w:rsidRPr="00A53634">
        <w:rPr>
          <w:b/>
          <w:bCs/>
          <w:color w:val="44546A" w:themeColor="text2"/>
          <w:sz w:val="22"/>
          <w:szCs w:val="22"/>
          <w:u w:val="single"/>
        </w:rPr>
        <w:t xml:space="preserve">limate </w:t>
      </w:r>
      <w:r w:rsidR="00E060BC" w:rsidRPr="00A53634">
        <w:rPr>
          <w:b/>
          <w:bCs/>
          <w:color w:val="44546A" w:themeColor="text2"/>
          <w:sz w:val="22"/>
          <w:szCs w:val="22"/>
          <w:u w:val="single"/>
        </w:rPr>
        <w:t>Action Group</w:t>
      </w:r>
      <w:r w:rsidR="00B246BB" w:rsidRPr="00A53634">
        <w:rPr>
          <w:b/>
          <w:bCs/>
          <w:color w:val="44546A" w:themeColor="text2"/>
          <w:sz w:val="22"/>
          <w:szCs w:val="22"/>
          <w:u w:val="single"/>
        </w:rPr>
        <w:t xml:space="preserve"> (C</w:t>
      </w:r>
      <w:r w:rsidR="00545663" w:rsidRPr="00A53634">
        <w:rPr>
          <w:b/>
          <w:bCs/>
          <w:color w:val="44546A" w:themeColor="text2"/>
          <w:sz w:val="22"/>
          <w:szCs w:val="22"/>
          <w:u w:val="single"/>
        </w:rPr>
        <w:t>C</w:t>
      </w:r>
      <w:r w:rsidR="00B246BB" w:rsidRPr="00A53634">
        <w:rPr>
          <w:b/>
          <w:bCs/>
          <w:color w:val="44546A" w:themeColor="text2"/>
          <w:sz w:val="22"/>
          <w:szCs w:val="22"/>
          <w:u w:val="single"/>
        </w:rPr>
        <w:t>AG)</w:t>
      </w:r>
      <w:r w:rsidR="00E060BC" w:rsidRPr="00A53634">
        <w:rPr>
          <w:b/>
          <w:bCs/>
          <w:color w:val="44546A" w:themeColor="text2"/>
          <w:sz w:val="22"/>
          <w:szCs w:val="22"/>
          <w:u w:val="single"/>
        </w:rPr>
        <w:t xml:space="preserve"> S</w:t>
      </w:r>
      <w:r w:rsidR="00073006" w:rsidRPr="00A53634">
        <w:rPr>
          <w:b/>
          <w:bCs/>
          <w:color w:val="44546A" w:themeColor="text2"/>
          <w:sz w:val="22"/>
          <w:szCs w:val="22"/>
          <w:u w:val="single"/>
        </w:rPr>
        <w:t>urvey</w:t>
      </w:r>
    </w:p>
    <w:p w14:paraId="57892657" w14:textId="77777777" w:rsidR="00A53634" w:rsidRDefault="00A53634" w:rsidP="00DF0589">
      <w:pPr>
        <w:tabs>
          <w:tab w:val="center" w:pos="4513"/>
        </w:tabs>
        <w:spacing w:before="0" w:after="0"/>
        <w:rPr>
          <w:color w:val="44546A" w:themeColor="text2"/>
        </w:rPr>
      </w:pPr>
    </w:p>
    <w:p w14:paraId="2AD68DBE" w14:textId="242FC444" w:rsidR="00DF0589" w:rsidRPr="00EC1B4F" w:rsidRDefault="00DF0589" w:rsidP="00DF0589">
      <w:pPr>
        <w:tabs>
          <w:tab w:val="center" w:pos="4513"/>
        </w:tabs>
        <w:spacing w:before="0" w:after="0"/>
        <w:rPr>
          <w:color w:val="44546A" w:themeColor="text2"/>
        </w:rPr>
      </w:pPr>
      <w:r w:rsidRPr="00DF0589">
        <w:rPr>
          <w:color w:val="44546A" w:themeColor="text2"/>
        </w:rPr>
        <w:t xml:space="preserve">To what extent do you </w:t>
      </w:r>
      <w:r w:rsidRPr="00EC1B4F">
        <w:rPr>
          <w:color w:val="44546A" w:themeColor="text2"/>
        </w:rPr>
        <w:t xml:space="preserve">agree </w:t>
      </w:r>
      <w:r w:rsidRPr="00EC1B4F">
        <w:rPr>
          <w:color w:val="44546A" w:themeColor="text2"/>
        </w:rPr>
        <w:tab/>
        <w:t xml:space="preserve">      </w:t>
      </w:r>
      <w:r w:rsidRPr="00EC1B4F">
        <w:rPr>
          <w:b/>
          <w:bCs/>
          <w:color w:val="44546A" w:themeColor="text2"/>
        </w:rPr>
        <w:t>Strongly</w:t>
      </w:r>
      <w:r w:rsidR="008156F9" w:rsidRPr="00EC1B4F">
        <w:rPr>
          <w:b/>
          <w:bCs/>
          <w:color w:val="44546A" w:themeColor="text2"/>
        </w:rPr>
        <w:t xml:space="preserve">   Mainly</w:t>
      </w:r>
      <w:r w:rsidRPr="00EC1B4F">
        <w:rPr>
          <w:b/>
          <w:bCs/>
          <w:color w:val="44546A" w:themeColor="text2"/>
        </w:rPr>
        <w:t xml:space="preserve"> </w:t>
      </w:r>
      <w:r w:rsidR="00B246BB" w:rsidRPr="00EC1B4F">
        <w:rPr>
          <w:b/>
          <w:bCs/>
          <w:color w:val="44546A" w:themeColor="text2"/>
        </w:rPr>
        <w:t xml:space="preserve"> </w:t>
      </w:r>
      <w:r w:rsidR="008156F9" w:rsidRPr="00EC1B4F">
        <w:rPr>
          <w:b/>
          <w:bCs/>
          <w:color w:val="44546A" w:themeColor="text2"/>
        </w:rPr>
        <w:t xml:space="preserve"> </w:t>
      </w:r>
      <w:r w:rsidRPr="00EC1B4F">
        <w:rPr>
          <w:b/>
          <w:bCs/>
          <w:color w:val="44546A" w:themeColor="text2"/>
        </w:rPr>
        <w:t>Don’t</w:t>
      </w:r>
    </w:p>
    <w:p w14:paraId="5277B45A" w14:textId="00710BB0" w:rsidR="00B246BB" w:rsidRDefault="00DF0589" w:rsidP="00DF0589">
      <w:pPr>
        <w:tabs>
          <w:tab w:val="center" w:pos="4513"/>
        </w:tabs>
        <w:spacing w:before="0" w:after="0" w:line="240" w:lineRule="auto"/>
        <w:rPr>
          <w:color w:val="44546A" w:themeColor="text2"/>
        </w:rPr>
      </w:pPr>
      <w:r w:rsidRPr="00EC1B4F">
        <w:rPr>
          <w:color w:val="44546A" w:themeColor="text2"/>
        </w:rPr>
        <w:t>with the following:</w:t>
      </w:r>
      <w:r w:rsidRPr="00EC1B4F">
        <w:rPr>
          <w:b/>
          <w:bCs/>
          <w:color w:val="44546A" w:themeColor="text2"/>
        </w:rPr>
        <w:t xml:space="preserve"> </w:t>
      </w:r>
      <w:r w:rsidRPr="00EC1B4F">
        <w:rPr>
          <w:b/>
          <w:bCs/>
          <w:color w:val="44546A" w:themeColor="text2"/>
        </w:rPr>
        <w:tab/>
        <w:t xml:space="preserve">        Agree      </w:t>
      </w:r>
      <w:proofErr w:type="spellStart"/>
      <w:r w:rsidRPr="00EC1B4F">
        <w:rPr>
          <w:b/>
          <w:bCs/>
          <w:color w:val="44546A" w:themeColor="text2"/>
        </w:rPr>
        <w:t>Agree</w:t>
      </w:r>
      <w:proofErr w:type="spellEnd"/>
      <w:r w:rsidRPr="00EC1B4F">
        <w:rPr>
          <w:b/>
          <w:bCs/>
          <w:color w:val="44546A" w:themeColor="text2"/>
        </w:rPr>
        <w:t xml:space="preserve">   </w:t>
      </w:r>
      <w:r w:rsidR="000B2694" w:rsidRPr="00EC1B4F">
        <w:rPr>
          <w:b/>
          <w:bCs/>
          <w:color w:val="44546A" w:themeColor="text2"/>
        </w:rPr>
        <w:t xml:space="preserve"> </w:t>
      </w:r>
      <w:proofErr w:type="spellStart"/>
      <w:r w:rsidRPr="00EC1B4F">
        <w:rPr>
          <w:b/>
          <w:bCs/>
          <w:color w:val="44546A" w:themeColor="text2"/>
        </w:rPr>
        <w:t>Agree</w:t>
      </w:r>
      <w:proofErr w:type="spellEnd"/>
      <w:r>
        <w:rPr>
          <w:b/>
          <w:bCs/>
          <w:color w:val="44546A" w:themeColor="text2"/>
        </w:rPr>
        <w:tab/>
      </w:r>
    </w:p>
    <w:p w14:paraId="082541E9" w14:textId="741B15E8" w:rsidR="00907D91" w:rsidRDefault="00EC1B4F" w:rsidP="00B246BB">
      <w:pPr>
        <w:tabs>
          <w:tab w:val="center" w:pos="4513"/>
        </w:tabs>
        <w:spacing w:before="0" w:after="0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6B6C31" wp14:editId="63E90824">
                <wp:simplePos x="0" y="0"/>
                <wp:positionH relativeFrom="column">
                  <wp:posOffset>2733040</wp:posOffset>
                </wp:positionH>
                <wp:positionV relativeFrom="paragraph">
                  <wp:posOffset>25400</wp:posOffset>
                </wp:positionV>
                <wp:extent cx="106680" cy="113665"/>
                <wp:effectExtent l="0" t="0" r="7620" b="13335"/>
                <wp:wrapNone/>
                <wp:docPr id="1769217323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F5C3" id="Frame 2" o:spid="_x0000_s1026" style="position:absolute;margin-left:215.2pt;margin-top:2pt;width:8.4pt;height: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BJCS1D4QAAAA0BAAAPAAAAZHJzL2Rvd25y&#10;ZXYueG1sTI9BT8MwDIXvSPyHyEjcWLJSDeiaTohpFw6IFQ5w85rQVjRO1GRd9+8xJ7hYtp79/L5y&#10;M7tBTHaMvScNy4UCYanxpqdWw/vb7uYeRExIBgdPVsPZRthUlxclFsafaG+nOrWCTSgWqKFLKRRS&#10;xqazDuPCB0usffnRYeJxbKUZ8cTmbpCZUivpsCf+0GGwT51tvuuj0xBeth/PcYqfr12oEXcpqNU5&#10;aH19NW/XXB7XIJKd098F/DJwfqg42MEfyUQxaMhvVc6r3DAX63l+l4E4aMiWDyCrUv6nqH4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SQktQ+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20F4B1" wp14:editId="4E245BF8">
                <wp:simplePos x="0" y="0"/>
                <wp:positionH relativeFrom="column">
                  <wp:posOffset>2338705</wp:posOffset>
                </wp:positionH>
                <wp:positionV relativeFrom="paragraph">
                  <wp:posOffset>26670</wp:posOffset>
                </wp:positionV>
                <wp:extent cx="106680" cy="113665"/>
                <wp:effectExtent l="0" t="0" r="7620" b="13335"/>
                <wp:wrapNone/>
                <wp:docPr id="232118633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BE91" id="Frame 2" o:spid="_x0000_s1026" style="position:absolute;margin-left:184.15pt;margin-top:2.1pt;width:8.4pt;height: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pa7CI4QAAAA0BAAAPAAAAZHJzL2Rvd25y&#10;ZXYueG1sTE/LTsMwELwj8Q/WInGjzgOiKI1TIapeOCAIHOC2jd04ary2YjdN/x5zopeVRvPYmXqz&#10;mJHNavKDJQHpKgGmqLNyoF7A1+fuoQTmA5LE0ZIScFEeNs3tTY2VtGf6UHMbehZDyFcoQIfgKs59&#10;p5VBv7JOUeQOdjIYIpx6Lic8x3Az8ixJCm5woPhBo1MvWnXH9mQEuLft96uf/c+7di3iLrikuDgh&#10;7u+W7Tqe5zWwoJbw74C/DbE/NLHY3p5IejYKyIsyj1IBjxmwyOflUwpsLyDLUuBNza9XNL8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KWuwiO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8156F9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77B79D" wp14:editId="4B162299">
                <wp:simplePos x="0" y="0"/>
                <wp:positionH relativeFrom="column">
                  <wp:posOffset>1971040</wp:posOffset>
                </wp:positionH>
                <wp:positionV relativeFrom="paragraph">
                  <wp:posOffset>32385</wp:posOffset>
                </wp:positionV>
                <wp:extent cx="107005" cy="113665"/>
                <wp:effectExtent l="0" t="0" r="7620" b="13335"/>
                <wp:wrapNone/>
                <wp:docPr id="360834625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A0D7" id="Frame 2" o:spid="_x0000_s1026" style="position:absolute;margin-left:155.2pt;margin-top:2.55pt;width:8.45pt;height:8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  <w:r w:rsidR="00DF0589">
        <w:rPr>
          <w:noProof/>
          <w:color w:val="44546A" w:themeColor="text2"/>
        </w:rPr>
        <w:t xml:space="preserve">- I </w:t>
      </w:r>
      <w:r w:rsidR="00E345CC">
        <w:rPr>
          <w:noProof/>
          <w:color w:val="44546A" w:themeColor="text2"/>
        </w:rPr>
        <w:t>support</w:t>
      </w:r>
      <w:r w:rsidR="00B246BB">
        <w:rPr>
          <w:color w:val="44546A" w:themeColor="text2"/>
        </w:rPr>
        <w:t xml:space="preserve"> </w:t>
      </w:r>
      <w:r w:rsidR="008156F9">
        <w:rPr>
          <w:color w:val="44546A" w:themeColor="text2"/>
        </w:rPr>
        <w:t>C</w:t>
      </w:r>
      <w:r>
        <w:rPr>
          <w:color w:val="44546A" w:themeColor="text2"/>
        </w:rPr>
        <w:t>C</w:t>
      </w:r>
      <w:r w:rsidR="008156F9">
        <w:rPr>
          <w:color w:val="44546A" w:themeColor="text2"/>
        </w:rPr>
        <w:t>AG’</w:t>
      </w:r>
      <w:r>
        <w:rPr>
          <w:color w:val="44546A" w:themeColor="text2"/>
        </w:rPr>
        <w:t>s</w:t>
      </w:r>
      <w:r w:rsidR="00B246BB">
        <w:rPr>
          <w:color w:val="44546A" w:themeColor="text2"/>
        </w:rPr>
        <w:t xml:space="preserve"> aims</w:t>
      </w:r>
    </w:p>
    <w:p w14:paraId="33671F77" w14:textId="2AB64CD1" w:rsidR="0064014C" w:rsidRDefault="00EC1B4F" w:rsidP="0064014C">
      <w:pPr>
        <w:tabs>
          <w:tab w:val="center" w:pos="4513"/>
        </w:tabs>
        <w:spacing w:before="0" w:after="0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05B153" wp14:editId="1E844D46">
                <wp:simplePos x="0" y="0"/>
                <wp:positionH relativeFrom="column">
                  <wp:posOffset>2734945</wp:posOffset>
                </wp:positionH>
                <wp:positionV relativeFrom="paragraph">
                  <wp:posOffset>57997</wp:posOffset>
                </wp:positionV>
                <wp:extent cx="106680" cy="113665"/>
                <wp:effectExtent l="0" t="0" r="7620" b="13335"/>
                <wp:wrapNone/>
                <wp:docPr id="201151439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F431" id="Frame 2" o:spid="_x0000_s1026" style="position:absolute;margin-left:215.35pt;margin-top:4.55pt;width:8.4pt;height: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CBbNml4QAAAA0BAAAPAAAAZHJzL2Rvd25y&#10;ZXYueG1sTE89T8MwEN2R+A/WIbFRuyU0JY1TIaouDKgEhrJdYxNHxGcrdtP032MmWE56eh/3XrmZ&#10;bM9GPYTOkYT5TADT1DjVUSvh4313twIWIpLC3pGWcNEBNtX1VYmFcmd602MdW5ZCKBQowcToC85D&#10;Y7TFMHNeU+K+3GAxJji0XA14TuG25wshltxiR+mDQa+fjW6+65OV4F+3h5cwhs+98TXiLnqxvHgp&#10;b2+m7TqdpzWwqKf454DfDak/VKnY0Z1IBdZLyO5FnqQSHufAEp9l+QOwo4RFLoBXJf+/ovoB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gWzZpe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A9543B" wp14:editId="2FD434D9">
                <wp:simplePos x="0" y="0"/>
                <wp:positionH relativeFrom="column">
                  <wp:posOffset>2338705</wp:posOffset>
                </wp:positionH>
                <wp:positionV relativeFrom="paragraph">
                  <wp:posOffset>55668</wp:posOffset>
                </wp:positionV>
                <wp:extent cx="106680" cy="113665"/>
                <wp:effectExtent l="0" t="0" r="7620" b="13335"/>
                <wp:wrapNone/>
                <wp:docPr id="124375195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2AC8" id="Frame 2" o:spid="_x0000_s1026" style="position:absolute;margin-left:184.15pt;margin-top:4.4pt;width:8.4pt;height: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DnbkRo4gAAAA0BAAAPAAAAZHJzL2Rvd25y&#10;ZXYueG1sTI8xT8MwEIV3JP6DdUhs1GkjQpTGqRBVFwYEgYFu18SNI+KzFbtp+u85JrqcdHrv3r2v&#10;3Mx2EJMeQ+9IwXKRgNDUuLanTsHX5+4hBxEiUouDI63gogNsqtubEovWnelDT3XsBIdQKFCBidEX&#10;UobGaIth4bwm1o5utBh5HTvZjnjmcDvIVZJk0mJP/MGg1y9GNz/1ySrwb9vv1zCF/bvxNeIu+iS7&#10;eKXu7+btmsfzGkTUc/y/gD8G7g8VFzu4E7VBDArSLE/ZqiBnDNbT/HEJ4qBglT2BrEp5TVH9Ag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OduRGj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C66226" wp14:editId="579CA78A">
                <wp:simplePos x="0" y="0"/>
                <wp:positionH relativeFrom="column">
                  <wp:posOffset>1971040</wp:posOffset>
                </wp:positionH>
                <wp:positionV relativeFrom="paragraph">
                  <wp:posOffset>57150</wp:posOffset>
                </wp:positionV>
                <wp:extent cx="106680" cy="113665"/>
                <wp:effectExtent l="0" t="0" r="7620" b="13335"/>
                <wp:wrapNone/>
                <wp:docPr id="805661565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98F1" id="Frame 2" o:spid="_x0000_s1026" style="position:absolute;margin-left:155.2pt;margin-top:4.5pt;width:8.4pt;height:8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DEqH+M4gAAAA0BAAAPAAAAZHJzL2Rvd25y&#10;ZXYueG1sTI8xT8MwEIV3JP6DdUhs1G6KAk3jVIiqCwOCwADbNTZJRHy2YjdN/z3HBMtJp/fu3fvK&#10;7ewGMdkx9p40LBcKhKXGm55aDe9v+5t7EDEhGRw8WQ1nG2FbXV6UWBh/olc71akVHEKxQA1dSqGQ&#10;MjaddRgXPlhi7cuPDhOvYyvNiCcOd4PMlMqlw574Q4fBPna2+a6PTkN43n08xSl+vnShRtynoPJz&#10;0Pr6at5teDxsQCQ7p78L+GXg/lBxsYM/koli0LBaqlu2algzF+ur7C4DcdCQ5WuQVSn/U1Q/AA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MSof4z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F0589">
        <w:rPr>
          <w:color w:val="44546A" w:themeColor="text2"/>
        </w:rPr>
        <w:t>- I</w:t>
      </w:r>
      <w:r w:rsidR="008156F9">
        <w:rPr>
          <w:color w:val="44546A" w:themeColor="text2"/>
        </w:rPr>
        <w:t xml:space="preserve"> </w:t>
      </w:r>
      <w:r w:rsidR="00DF0589">
        <w:rPr>
          <w:color w:val="44546A" w:themeColor="text2"/>
        </w:rPr>
        <w:t xml:space="preserve">support </w:t>
      </w:r>
      <w:r w:rsidR="0064014C">
        <w:rPr>
          <w:color w:val="44546A" w:themeColor="text2"/>
        </w:rPr>
        <w:t>exploring a community</w:t>
      </w:r>
    </w:p>
    <w:p w14:paraId="7CD02432" w14:textId="6D0834DE" w:rsidR="00230763" w:rsidRDefault="0064014C" w:rsidP="00230763">
      <w:pPr>
        <w:tabs>
          <w:tab w:val="center" w:pos="4513"/>
        </w:tabs>
        <w:spacing w:before="0" w:after="0"/>
        <w:rPr>
          <w:color w:val="44546A" w:themeColor="text2"/>
        </w:rPr>
      </w:pPr>
      <w:r>
        <w:rPr>
          <w:color w:val="44546A" w:themeColor="text2"/>
        </w:rPr>
        <w:t xml:space="preserve">  net zero plan further</w:t>
      </w:r>
    </w:p>
    <w:p w14:paraId="684A8330" w14:textId="54554FE2" w:rsidR="00230763" w:rsidRPr="00230763" w:rsidRDefault="00EC1B4F" w:rsidP="00230763">
      <w:pPr>
        <w:tabs>
          <w:tab w:val="center" w:pos="4513"/>
        </w:tabs>
        <w:spacing w:before="0" w:after="0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2443D4" wp14:editId="6B4BF4E8">
                <wp:simplePos x="0" y="0"/>
                <wp:positionH relativeFrom="column">
                  <wp:posOffset>2734945</wp:posOffset>
                </wp:positionH>
                <wp:positionV relativeFrom="paragraph">
                  <wp:posOffset>52705</wp:posOffset>
                </wp:positionV>
                <wp:extent cx="106680" cy="113665"/>
                <wp:effectExtent l="0" t="0" r="7620" b="13335"/>
                <wp:wrapNone/>
                <wp:docPr id="1418844584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5353" id="Frame 2" o:spid="_x0000_s1026" style="position:absolute;margin-left:215.35pt;margin-top:4.15pt;width:8.4pt;height: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BC6WrF4QAAAA0BAAAPAAAAZHJzL2Rvd25y&#10;ZXYueG1sTE89T8MwEN2R+A/WIbFRmzSkVRqnQlRdGBAEBtiusYkj4rMVu2n67zETXU56eh/3XrWd&#10;7cAmPYbekYT7hQCmqXWqp07Cx/v+bg0sRCSFgyMt4awDbOvrqwpL5U70pqcmdiyFUChRgonRl5yH&#10;1miLYeG8psR9u9FiTHDsuBrxlMLtwDMhCm6xp/TBoNdPRrc/zdFK8C+7z+cwha9X4xvEffSiOHsp&#10;b2/m3Sadxw2wqOf474C/Dak/1KnYwR1JBTZIyJdilaQS1ktgic/z1QOwg4SsyIDXFb9cUf8C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Qulqxe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F5F777" wp14:editId="2842AACF">
                <wp:simplePos x="0" y="0"/>
                <wp:positionH relativeFrom="column">
                  <wp:posOffset>2342515</wp:posOffset>
                </wp:positionH>
                <wp:positionV relativeFrom="paragraph">
                  <wp:posOffset>50588</wp:posOffset>
                </wp:positionV>
                <wp:extent cx="106680" cy="113665"/>
                <wp:effectExtent l="0" t="0" r="7620" b="13335"/>
                <wp:wrapNone/>
                <wp:docPr id="135554490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D7F9" id="Frame 2" o:spid="_x0000_s1026" style="position:absolute;margin-left:184.45pt;margin-top:4pt;width:8.4pt;height:8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2FB7E1" wp14:editId="5B1C6498">
                <wp:simplePos x="0" y="0"/>
                <wp:positionH relativeFrom="column">
                  <wp:posOffset>1971040</wp:posOffset>
                </wp:positionH>
                <wp:positionV relativeFrom="paragraph">
                  <wp:posOffset>50377</wp:posOffset>
                </wp:positionV>
                <wp:extent cx="106680" cy="113665"/>
                <wp:effectExtent l="0" t="0" r="7620" b="13335"/>
                <wp:wrapNone/>
                <wp:docPr id="916569218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32D7" id="Frame 2" o:spid="_x0000_s1026" style="position:absolute;margin-left:155.2pt;margin-top:3.95pt;width:8.4pt;height:8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BT04B54QAAAA0BAAAPAAAAZHJzL2Rvd25y&#10;ZXYueG1sTE89T8MwEN2R+A/WIbFRuym0Jc2lQlRdGBAEBtiusUki4rMVu2n67zETLCc9vY97r9hO&#10;thejGULnGGE+UyAM10533CC8v+1v1iBCJNbUOzYIZxNgW15eFJRrd+JXM1axESmEQ04IbYw+lzLU&#10;rbEUZs4bTtyXGyzFBIdG6oFOKdz2MlNqKS11nD605M1ja+rv6mgR/PPu4ymM4fOl9RXRPnq1PHvE&#10;66tpt0nnYQMimin+OeB3Q+oPZSp2cEfWQfQIi7m6TVKE1T2IxC+yVQbigJDdrUGWhfy/ovwB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U9OAee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230763">
        <w:rPr>
          <w:color w:val="44546A" w:themeColor="text2"/>
        </w:rPr>
        <w:t xml:space="preserve">- I </w:t>
      </w:r>
      <w:r w:rsidR="00230763" w:rsidRPr="00230763">
        <w:rPr>
          <w:color w:val="44546A"/>
        </w:rPr>
        <w:t xml:space="preserve">think climate change is </w:t>
      </w:r>
      <w:r>
        <w:rPr>
          <w:color w:val="44546A"/>
        </w:rPr>
        <w:t xml:space="preserve">one of </w:t>
      </w:r>
      <w:r w:rsidR="00230763" w:rsidRPr="00230763">
        <w:rPr>
          <w:color w:val="44546A"/>
        </w:rPr>
        <w:t xml:space="preserve">the </w:t>
      </w:r>
    </w:p>
    <w:p w14:paraId="1B085D2E" w14:textId="696B9AEB" w:rsidR="00DF0589" w:rsidRPr="00EC1B4F" w:rsidRDefault="00EC1B4F" w:rsidP="00EC1B4F">
      <w:pPr>
        <w:tabs>
          <w:tab w:val="left" w:pos="230"/>
        </w:tabs>
        <w:spacing w:before="14"/>
        <w:rPr>
          <w:color w:val="44546A"/>
        </w:rPr>
      </w:pPr>
      <w:r>
        <w:rPr>
          <w:color w:val="44546A"/>
        </w:rPr>
        <w:t xml:space="preserve">  </w:t>
      </w:r>
      <w:r w:rsidRPr="00230763">
        <w:rPr>
          <w:color w:val="44546A"/>
        </w:rPr>
        <w:t>biggest</w:t>
      </w:r>
      <w:r w:rsidRPr="00EC1B4F">
        <w:rPr>
          <w:color w:val="44546A"/>
        </w:rPr>
        <w:t xml:space="preserve"> </w:t>
      </w:r>
      <w:r w:rsidR="00230763" w:rsidRPr="00EC1B4F">
        <w:rPr>
          <w:color w:val="44546A"/>
        </w:rPr>
        <w:t>challenge</w:t>
      </w:r>
      <w:r>
        <w:rPr>
          <w:color w:val="44546A"/>
        </w:rPr>
        <w:t>s</w:t>
      </w:r>
      <w:r w:rsidR="00230763" w:rsidRPr="00EC1B4F">
        <w:rPr>
          <w:color w:val="44546A"/>
        </w:rPr>
        <w:t xml:space="preserve"> the world faces</w:t>
      </w:r>
    </w:p>
    <w:p w14:paraId="243E034D" w14:textId="62AD02F0" w:rsidR="003919D5" w:rsidRPr="00907D91" w:rsidRDefault="00E060BC" w:rsidP="00061B58">
      <w:pPr>
        <w:tabs>
          <w:tab w:val="center" w:pos="4513"/>
        </w:tabs>
        <w:spacing w:before="0" w:after="120"/>
        <w:rPr>
          <w:b/>
          <w:bCs/>
          <w:color w:val="44546A" w:themeColor="text2"/>
          <w:u w:val="single"/>
        </w:rPr>
      </w:pPr>
      <w:r w:rsidRPr="00907D91">
        <w:rPr>
          <w:b/>
          <w:bCs/>
          <w:color w:val="44546A" w:themeColor="text2"/>
          <w:u w:val="single"/>
        </w:rPr>
        <w:t>Household Energ</w:t>
      </w:r>
      <w:r w:rsidR="00083823" w:rsidRPr="00907D91">
        <w:rPr>
          <w:b/>
          <w:bCs/>
          <w:color w:val="44546A" w:themeColor="text2"/>
          <w:u w:val="single"/>
        </w:rPr>
        <w:t>y</w:t>
      </w:r>
      <w:r w:rsidRPr="00907D91">
        <w:rPr>
          <w:b/>
          <w:bCs/>
          <w:color w:val="44546A" w:themeColor="text2"/>
          <w:u w:val="single"/>
        </w:rPr>
        <w:t xml:space="preserve"> Conservation</w:t>
      </w:r>
      <w:r w:rsidR="00907D91">
        <w:rPr>
          <w:b/>
          <w:bCs/>
          <w:color w:val="44546A" w:themeColor="text2"/>
          <w:u w:val="single"/>
        </w:rPr>
        <w:t>:</w:t>
      </w:r>
    </w:p>
    <w:p w14:paraId="7360C95A" w14:textId="4C6DB707" w:rsidR="00276C54" w:rsidRPr="004549BF" w:rsidRDefault="00276C54" w:rsidP="00190AC5">
      <w:pPr>
        <w:tabs>
          <w:tab w:val="center" w:pos="4513"/>
        </w:tabs>
        <w:spacing w:before="0" w:after="0"/>
        <w:rPr>
          <w:b/>
          <w:bCs/>
          <w:i/>
          <w:iCs/>
          <w:color w:val="44546A" w:themeColor="text2"/>
        </w:rPr>
      </w:pPr>
      <w:r w:rsidRPr="004549BF">
        <w:rPr>
          <w:b/>
          <w:bCs/>
          <w:i/>
          <w:iCs/>
          <w:color w:val="44546A" w:themeColor="text2"/>
        </w:rPr>
        <w:t xml:space="preserve">A: </w:t>
      </w:r>
      <w:r w:rsidR="00907D91">
        <w:rPr>
          <w:b/>
          <w:bCs/>
          <w:i/>
          <w:iCs/>
          <w:color w:val="44546A" w:themeColor="text2"/>
        </w:rPr>
        <w:t xml:space="preserve"> </w:t>
      </w:r>
      <w:r w:rsidR="004549BF" w:rsidRPr="004549BF">
        <w:rPr>
          <w:b/>
          <w:bCs/>
          <w:i/>
          <w:iCs/>
          <w:color w:val="44546A" w:themeColor="text2"/>
        </w:rPr>
        <w:t>Your Home</w:t>
      </w:r>
      <w:r w:rsidR="002B714C">
        <w:rPr>
          <w:b/>
          <w:bCs/>
          <w:i/>
          <w:iCs/>
          <w:color w:val="44546A" w:themeColor="text2"/>
        </w:rPr>
        <w:t>/ Busine</w:t>
      </w:r>
      <w:r w:rsidR="00907D91">
        <w:rPr>
          <w:b/>
          <w:bCs/>
          <w:i/>
          <w:iCs/>
          <w:color w:val="44546A" w:themeColor="text2"/>
        </w:rPr>
        <w:t>s</w:t>
      </w:r>
      <w:r w:rsidR="002B714C">
        <w:rPr>
          <w:b/>
          <w:bCs/>
          <w:i/>
          <w:iCs/>
          <w:color w:val="44546A" w:themeColor="text2"/>
        </w:rPr>
        <w:t xml:space="preserve">s’ </w:t>
      </w:r>
      <w:r w:rsidRPr="004549BF">
        <w:rPr>
          <w:b/>
          <w:bCs/>
          <w:i/>
          <w:iCs/>
          <w:color w:val="44546A" w:themeColor="text2"/>
        </w:rPr>
        <w:t>Footprint</w:t>
      </w:r>
    </w:p>
    <w:p w14:paraId="5C30A448" w14:textId="15F0758E" w:rsidR="00823078" w:rsidRDefault="002B714C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>
        <w:rPr>
          <w:color w:val="44546A" w:themeColor="text2"/>
        </w:rPr>
        <w:t>L</w:t>
      </w:r>
      <w:r w:rsidR="003919D5" w:rsidRPr="005C6AD1">
        <w:rPr>
          <w:color w:val="44546A" w:themeColor="text2"/>
        </w:rPr>
        <w:t>ocation (</w:t>
      </w:r>
      <w:r w:rsidR="00230763">
        <w:rPr>
          <w:color w:val="44546A" w:themeColor="text2"/>
        </w:rPr>
        <w:t xml:space="preserve">nearest </w:t>
      </w:r>
      <w:r w:rsidR="003919D5" w:rsidRPr="005C6AD1">
        <w:rPr>
          <w:color w:val="44546A" w:themeColor="text2"/>
        </w:rPr>
        <w:t xml:space="preserve">village): </w:t>
      </w:r>
    </w:p>
    <w:p w14:paraId="641EBE8D" w14:textId="67E7CB53" w:rsidR="00190AC5" w:rsidRPr="00810944" w:rsidRDefault="00190AC5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>
        <w:rPr>
          <w:color w:val="44546A" w:themeColor="text2"/>
        </w:rPr>
        <w:t>Property</w:t>
      </w:r>
      <w:r w:rsidR="009362D2">
        <w:rPr>
          <w:color w:val="44546A" w:themeColor="text2"/>
        </w:rPr>
        <w:t xml:space="preserve"> (circle)</w:t>
      </w:r>
      <w:r>
        <w:rPr>
          <w:color w:val="44546A" w:themeColor="text2"/>
        </w:rPr>
        <w:t>: Domestic / Business</w:t>
      </w:r>
      <w:r w:rsidR="009362D2">
        <w:rPr>
          <w:color w:val="44546A" w:themeColor="text2"/>
        </w:rPr>
        <w:t xml:space="preserve"> / Both / Farm</w:t>
      </w:r>
    </w:p>
    <w:p w14:paraId="48CE92CD" w14:textId="608CA023" w:rsidR="00823078" w:rsidRPr="00810944" w:rsidRDefault="00BE6CDD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 w:rsidRPr="005C6AD1">
        <w:rPr>
          <w:color w:val="44546A" w:themeColor="text2"/>
        </w:rPr>
        <w:t xml:space="preserve">Approximate year </w:t>
      </w:r>
      <w:r w:rsidR="00EC1B4F">
        <w:rPr>
          <w:color w:val="44546A" w:themeColor="text2"/>
        </w:rPr>
        <w:t xml:space="preserve">(or decade) </w:t>
      </w:r>
      <w:r w:rsidR="002B714C">
        <w:rPr>
          <w:color w:val="44546A" w:themeColor="text2"/>
        </w:rPr>
        <w:t>buildi</w:t>
      </w:r>
      <w:r w:rsidR="00810944">
        <w:rPr>
          <w:color w:val="44546A" w:themeColor="text2"/>
        </w:rPr>
        <w:t xml:space="preserve">ng </w:t>
      </w:r>
      <w:r w:rsidR="001135C4">
        <w:rPr>
          <w:color w:val="44546A" w:themeColor="text2"/>
        </w:rPr>
        <w:t xml:space="preserve">was </w:t>
      </w:r>
      <w:r w:rsidRPr="005C6AD1">
        <w:rPr>
          <w:color w:val="44546A" w:themeColor="text2"/>
        </w:rPr>
        <w:t>buil</w:t>
      </w:r>
      <w:r w:rsidR="004003FD" w:rsidRPr="005C6AD1">
        <w:rPr>
          <w:color w:val="44546A" w:themeColor="text2"/>
        </w:rPr>
        <w:t>t:</w:t>
      </w:r>
    </w:p>
    <w:p w14:paraId="2E7CE989" w14:textId="27F3B6C5" w:rsidR="00823078" w:rsidRPr="00BE0CCC" w:rsidRDefault="00737E35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 w:rsidRPr="005C6AD1">
        <w:rPr>
          <w:color w:val="44546A" w:themeColor="text2"/>
        </w:rPr>
        <w:t xml:space="preserve">Council </w:t>
      </w:r>
      <w:r w:rsidR="003919D5" w:rsidRPr="005C6AD1">
        <w:rPr>
          <w:color w:val="44546A" w:themeColor="text2"/>
        </w:rPr>
        <w:t>t</w:t>
      </w:r>
      <w:r w:rsidRPr="005C6AD1">
        <w:rPr>
          <w:color w:val="44546A" w:themeColor="text2"/>
        </w:rPr>
        <w:t xml:space="preserve">ax </w:t>
      </w:r>
      <w:r w:rsidR="003919D5" w:rsidRPr="005C6AD1">
        <w:rPr>
          <w:color w:val="44546A" w:themeColor="text2"/>
        </w:rPr>
        <w:t>b</w:t>
      </w:r>
      <w:r w:rsidRPr="005C6AD1">
        <w:rPr>
          <w:color w:val="44546A" w:themeColor="text2"/>
        </w:rPr>
        <w:t>and</w:t>
      </w:r>
      <w:r w:rsidR="003919D5" w:rsidRPr="005C6AD1">
        <w:rPr>
          <w:color w:val="44546A" w:themeColor="text2"/>
        </w:rPr>
        <w:t xml:space="preserve"> (circle)</w:t>
      </w:r>
      <w:r w:rsidRPr="005C6AD1">
        <w:rPr>
          <w:color w:val="44546A" w:themeColor="text2"/>
        </w:rPr>
        <w:t>:</w:t>
      </w:r>
      <w:r w:rsidR="003919D5" w:rsidRPr="005C6AD1">
        <w:rPr>
          <w:color w:val="44546A" w:themeColor="text2"/>
        </w:rPr>
        <w:t xml:space="preserve">  A   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 xml:space="preserve">B   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 xml:space="preserve">C   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 xml:space="preserve">D 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 xml:space="preserve">  E   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>F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 xml:space="preserve">   G</w:t>
      </w:r>
      <w:r w:rsidR="00823078" w:rsidRPr="005C6AD1">
        <w:rPr>
          <w:color w:val="44546A" w:themeColor="text2"/>
        </w:rPr>
        <w:t xml:space="preserve"> </w:t>
      </w:r>
      <w:r w:rsidR="003919D5" w:rsidRPr="005C6AD1">
        <w:rPr>
          <w:color w:val="44546A" w:themeColor="text2"/>
        </w:rPr>
        <w:t xml:space="preserve">   H   </w:t>
      </w:r>
    </w:p>
    <w:p w14:paraId="323C4239" w14:textId="517E5B42" w:rsidR="001135C4" w:rsidRPr="00BE0CCC" w:rsidRDefault="005F57ED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 w:rsidRPr="005C6AD1">
        <w:rPr>
          <w:color w:val="44546A" w:themeColor="text2"/>
        </w:rPr>
        <w:t>Type</w:t>
      </w:r>
      <w:r w:rsidR="00823078" w:rsidRPr="005C6AD1">
        <w:rPr>
          <w:color w:val="44546A" w:themeColor="text2"/>
        </w:rPr>
        <w:t xml:space="preserve"> (circle):</w:t>
      </w:r>
      <w:r w:rsidR="00823078" w:rsidRPr="005C6AD1">
        <w:rPr>
          <w:color w:val="44546A" w:themeColor="text2"/>
        </w:rPr>
        <w:tab/>
      </w:r>
      <w:proofErr w:type="gramStart"/>
      <w:r w:rsidR="00C84839" w:rsidRPr="005C6AD1">
        <w:rPr>
          <w:color w:val="44546A" w:themeColor="text2"/>
        </w:rPr>
        <w:t>Terraced</w:t>
      </w:r>
      <w:r w:rsidR="00823078" w:rsidRPr="005C6AD1">
        <w:rPr>
          <w:color w:val="44546A" w:themeColor="text2"/>
        </w:rPr>
        <w:t xml:space="preserve">  /</w:t>
      </w:r>
      <w:proofErr w:type="gramEnd"/>
      <w:r w:rsidR="00823078" w:rsidRPr="005C6AD1">
        <w:rPr>
          <w:color w:val="44546A" w:themeColor="text2"/>
        </w:rPr>
        <w:t xml:space="preserve">  </w:t>
      </w:r>
      <w:r w:rsidR="003919D5" w:rsidRPr="005C6AD1">
        <w:rPr>
          <w:color w:val="44546A" w:themeColor="text2"/>
        </w:rPr>
        <w:t>Semi</w:t>
      </w:r>
      <w:r w:rsidR="00823078" w:rsidRPr="005C6AD1">
        <w:rPr>
          <w:color w:val="44546A" w:themeColor="text2"/>
        </w:rPr>
        <w:t>-</w:t>
      </w:r>
      <w:r w:rsidR="003919D5" w:rsidRPr="005C6AD1">
        <w:rPr>
          <w:color w:val="44546A" w:themeColor="text2"/>
        </w:rPr>
        <w:t>detached</w:t>
      </w:r>
      <w:r w:rsidR="00823078" w:rsidRPr="005C6AD1">
        <w:rPr>
          <w:color w:val="44546A" w:themeColor="text2"/>
        </w:rPr>
        <w:t xml:space="preserve">  /  Detached</w:t>
      </w:r>
    </w:p>
    <w:p w14:paraId="704B5677" w14:textId="2252E67B" w:rsidR="00823078" w:rsidRPr="00BE0CCC" w:rsidRDefault="001135C4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>
        <w:rPr>
          <w:color w:val="44546A" w:themeColor="text2"/>
        </w:rPr>
        <w:t xml:space="preserve">Floors (circle): </w:t>
      </w:r>
      <w:r w:rsidR="00823078" w:rsidRPr="001135C4">
        <w:rPr>
          <w:color w:val="44546A" w:themeColor="text2"/>
        </w:rPr>
        <w:t xml:space="preserve">1 </w:t>
      </w:r>
      <w:proofErr w:type="gramStart"/>
      <w:r w:rsidR="00823078" w:rsidRPr="001135C4">
        <w:rPr>
          <w:color w:val="44546A" w:themeColor="text2"/>
        </w:rPr>
        <w:t>storey  /</w:t>
      </w:r>
      <w:proofErr w:type="gramEnd"/>
      <w:r w:rsidR="00823078" w:rsidRPr="001135C4">
        <w:rPr>
          <w:color w:val="44546A" w:themeColor="text2"/>
        </w:rPr>
        <w:t xml:space="preserve">  2 storey  /  3 storey</w:t>
      </w:r>
    </w:p>
    <w:p w14:paraId="337A737C" w14:textId="4502CD24" w:rsidR="00276C54" w:rsidRPr="00BE0CCC" w:rsidRDefault="00BE6CDD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 w:rsidRPr="005C6AD1">
        <w:rPr>
          <w:color w:val="44546A" w:themeColor="text2"/>
        </w:rPr>
        <w:t>Construction</w:t>
      </w:r>
      <w:r w:rsidR="00823078" w:rsidRPr="005C6AD1">
        <w:rPr>
          <w:color w:val="44546A" w:themeColor="text2"/>
        </w:rPr>
        <w:t xml:space="preserve"> (circle)</w:t>
      </w:r>
      <w:r w:rsidRPr="005C6AD1">
        <w:rPr>
          <w:color w:val="44546A" w:themeColor="text2"/>
        </w:rPr>
        <w:t>:</w:t>
      </w:r>
      <w:r w:rsidR="00823078" w:rsidRPr="005C6AD1">
        <w:rPr>
          <w:color w:val="44546A" w:themeColor="text2"/>
        </w:rPr>
        <w:t xml:space="preserve">   </w:t>
      </w:r>
      <w:proofErr w:type="gramStart"/>
      <w:r w:rsidR="00276C54">
        <w:rPr>
          <w:color w:val="44546A" w:themeColor="text2"/>
        </w:rPr>
        <w:t>b</w:t>
      </w:r>
      <w:r w:rsidRPr="005C6AD1">
        <w:rPr>
          <w:color w:val="44546A" w:themeColor="text2"/>
        </w:rPr>
        <w:t>rick</w:t>
      </w:r>
      <w:r w:rsidR="00823078" w:rsidRPr="005C6AD1">
        <w:rPr>
          <w:color w:val="44546A" w:themeColor="text2"/>
        </w:rPr>
        <w:t xml:space="preserve">  </w:t>
      </w:r>
      <w:r w:rsidRPr="005C6AD1">
        <w:rPr>
          <w:color w:val="44546A" w:themeColor="text2"/>
        </w:rPr>
        <w:t>/</w:t>
      </w:r>
      <w:proofErr w:type="gramEnd"/>
      <w:r w:rsidR="00823078" w:rsidRPr="005C6AD1">
        <w:rPr>
          <w:color w:val="44546A" w:themeColor="text2"/>
        </w:rPr>
        <w:t xml:space="preserve">  </w:t>
      </w:r>
      <w:r w:rsidR="00276C54">
        <w:rPr>
          <w:color w:val="44546A" w:themeColor="text2"/>
        </w:rPr>
        <w:t>s</w:t>
      </w:r>
      <w:r w:rsidRPr="005C6AD1">
        <w:rPr>
          <w:color w:val="44546A" w:themeColor="text2"/>
        </w:rPr>
        <w:t xml:space="preserve">tone </w:t>
      </w:r>
      <w:r w:rsidR="00823078" w:rsidRPr="005C6AD1">
        <w:rPr>
          <w:color w:val="44546A" w:themeColor="text2"/>
        </w:rPr>
        <w:t xml:space="preserve"> /  </w:t>
      </w:r>
      <w:r w:rsidR="00276C54">
        <w:rPr>
          <w:color w:val="44546A" w:themeColor="text2"/>
        </w:rPr>
        <w:t>ti</w:t>
      </w:r>
      <w:r w:rsidR="00823078" w:rsidRPr="005C6AD1">
        <w:rPr>
          <w:color w:val="44546A" w:themeColor="text2"/>
        </w:rPr>
        <w:t>mber</w:t>
      </w:r>
      <w:r w:rsidR="009362D2">
        <w:rPr>
          <w:color w:val="44546A" w:themeColor="text2"/>
        </w:rPr>
        <w:t xml:space="preserve"> frame</w:t>
      </w:r>
    </w:p>
    <w:p w14:paraId="6ECC4C87" w14:textId="709B9B66" w:rsidR="00A41814" w:rsidRPr="00BE0CCC" w:rsidRDefault="00276C54" w:rsidP="00061B58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36" w:lineRule="auto"/>
        <w:ind w:left="357" w:hanging="357"/>
        <w:rPr>
          <w:color w:val="44546A" w:themeColor="text2"/>
        </w:rPr>
      </w:pPr>
      <w:r>
        <w:rPr>
          <w:color w:val="44546A" w:themeColor="text2"/>
        </w:rPr>
        <w:t>Walls</w:t>
      </w:r>
      <w:r w:rsidR="00BE0CCC">
        <w:rPr>
          <w:color w:val="44546A" w:themeColor="text2"/>
        </w:rPr>
        <w:t xml:space="preserve"> (circle)</w:t>
      </w:r>
      <w:r>
        <w:rPr>
          <w:color w:val="44546A" w:themeColor="text2"/>
        </w:rPr>
        <w:t xml:space="preserve">:  </w:t>
      </w:r>
      <w:r w:rsidRPr="00276C54">
        <w:rPr>
          <w:color w:val="44546A" w:themeColor="text2"/>
        </w:rPr>
        <w:t>s</w:t>
      </w:r>
      <w:r w:rsidR="00BE6CDD" w:rsidRPr="00276C54">
        <w:rPr>
          <w:color w:val="44546A" w:themeColor="text2"/>
        </w:rPr>
        <w:t xml:space="preserve">olid </w:t>
      </w:r>
      <w:proofErr w:type="gramStart"/>
      <w:r w:rsidR="00BE6CDD" w:rsidRPr="00276C54">
        <w:rPr>
          <w:color w:val="44546A" w:themeColor="text2"/>
        </w:rPr>
        <w:t>wall</w:t>
      </w:r>
      <w:r w:rsidR="00823078" w:rsidRPr="00276C54">
        <w:rPr>
          <w:color w:val="44546A" w:themeColor="text2"/>
        </w:rPr>
        <w:t xml:space="preserve">  /</w:t>
      </w:r>
      <w:proofErr w:type="gramEnd"/>
      <w:r w:rsidR="00823078" w:rsidRPr="00276C54">
        <w:rPr>
          <w:color w:val="44546A" w:themeColor="text2"/>
        </w:rPr>
        <w:t xml:space="preserve">  </w:t>
      </w:r>
      <w:r>
        <w:rPr>
          <w:color w:val="44546A" w:themeColor="text2"/>
        </w:rPr>
        <w:t>c</w:t>
      </w:r>
      <w:r w:rsidR="00BE6CDD" w:rsidRPr="00276C54">
        <w:rPr>
          <w:color w:val="44546A" w:themeColor="text2"/>
        </w:rPr>
        <w:t>avity wall</w:t>
      </w:r>
      <w:r w:rsidR="00737E35" w:rsidRPr="00BE0CCC">
        <w:rPr>
          <w:color w:val="44546A" w:themeColor="text2"/>
        </w:rPr>
        <w:t xml:space="preserve"> </w:t>
      </w:r>
      <w:r w:rsidR="00907D91">
        <w:rPr>
          <w:color w:val="44546A" w:themeColor="text2"/>
        </w:rPr>
        <w:t>/ mixture</w:t>
      </w:r>
    </w:p>
    <w:p w14:paraId="59612FCE" w14:textId="462AA59B" w:rsidR="00BE0CCC" w:rsidRDefault="00DF7F71" w:rsidP="00190AC5">
      <w:pPr>
        <w:pStyle w:val="ListParagraph"/>
        <w:numPr>
          <w:ilvl w:val="0"/>
          <w:numId w:val="15"/>
        </w:numPr>
        <w:tabs>
          <w:tab w:val="center" w:pos="4513"/>
        </w:tabs>
        <w:spacing w:before="0" w:after="0" w:line="312" w:lineRule="auto"/>
        <w:ind w:left="357" w:hanging="357"/>
        <w:rPr>
          <w:color w:val="44546A" w:themeColor="text2"/>
        </w:rPr>
      </w:pPr>
      <w:r w:rsidRPr="005C6AD1">
        <w:rPr>
          <w:color w:val="44546A" w:themeColor="text2"/>
        </w:rPr>
        <w:t>Energy Performance Certificate</w:t>
      </w:r>
      <w:r w:rsidR="00A41814" w:rsidRPr="005C6AD1">
        <w:rPr>
          <w:color w:val="44546A" w:themeColor="text2"/>
        </w:rPr>
        <w:t xml:space="preserve"> </w:t>
      </w:r>
      <w:r w:rsidRPr="005C6AD1">
        <w:rPr>
          <w:color w:val="44546A" w:themeColor="text2"/>
        </w:rPr>
        <w:t>(EPC)</w:t>
      </w:r>
      <w:r w:rsidR="00BE6CDD" w:rsidRPr="005C6AD1">
        <w:rPr>
          <w:color w:val="44546A" w:themeColor="text2"/>
        </w:rPr>
        <w:t xml:space="preserve"> rating</w:t>
      </w:r>
      <w:r w:rsidR="00B6336E" w:rsidRPr="005C6AD1">
        <w:rPr>
          <w:color w:val="44546A" w:themeColor="text2"/>
        </w:rPr>
        <w:t xml:space="preserve"> &amp; date</w:t>
      </w:r>
      <w:r w:rsidR="00BE6CDD" w:rsidRPr="005C6AD1">
        <w:rPr>
          <w:color w:val="44546A" w:themeColor="text2"/>
        </w:rPr>
        <w:t>:</w:t>
      </w:r>
    </w:p>
    <w:p w14:paraId="65573EF1" w14:textId="42DE0576" w:rsidR="00810944" w:rsidRPr="00810944" w:rsidRDefault="00810944" w:rsidP="00810944">
      <w:pPr>
        <w:pStyle w:val="ListParagraph"/>
        <w:tabs>
          <w:tab w:val="center" w:pos="4513"/>
        </w:tabs>
        <w:spacing w:before="0" w:after="0" w:line="264" w:lineRule="auto"/>
        <w:ind w:left="357"/>
        <w:rPr>
          <w:color w:val="44546A" w:themeColor="text2"/>
          <w:sz w:val="10"/>
          <w:szCs w:val="10"/>
        </w:rPr>
      </w:pPr>
    </w:p>
    <w:p w14:paraId="1FD5D54E" w14:textId="73DBBB2B" w:rsidR="00361D70" w:rsidRDefault="00DF7F71" w:rsidP="003919D5">
      <w:pPr>
        <w:spacing w:before="0" w:after="0"/>
        <w:rPr>
          <w:i/>
          <w:iCs/>
          <w:color w:val="44546A" w:themeColor="text2"/>
        </w:rPr>
      </w:pPr>
      <w:r w:rsidRPr="004549BF">
        <w:rPr>
          <w:b/>
          <w:bCs/>
          <w:i/>
          <w:iCs/>
          <w:color w:val="44546A" w:themeColor="text2"/>
        </w:rPr>
        <w:t>B</w:t>
      </w:r>
      <w:r w:rsidRPr="004549BF">
        <w:rPr>
          <w:i/>
          <w:iCs/>
          <w:color w:val="44546A" w:themeColor="text2"/>
        </w:rPr>
        <w:t xml:space="preserve">. </w:t>
      </w:r>
      <w:r w:rsidRPr="004549BF">
        <w:rPr>
          <w:b/>
          <w:bCs/>
          <w:i/>
          <w:iCs/>
          <w:color w:val="44546A" w:themeColor="text2"/>
        </w:rPr>
        <w:t>You</w:t>
      </w:r>
      <w:r w:rsidR="003F6A46" w:rsidRPr="004549BF">
        <w:rPr>
          <w:b/>
          <w:bCs/>
          <w:i/>
          <w:iCs/>
          <w:color w:val="44546A" w:themeColor="text2"/>
        </w:rPr>
        <w:t xml:space="preserve">r </w:t>
      </w:r>
      <w:r w:rsidR="004549BF">
        <w:rPr>
          <w:b/>
          <w:bCs/>
          <w:i/>
          <w:iCs/>
          <w:color w:val="44546A" w:themeColor="text2"/>
        </w:rPr>
        <w:t>H</w:t>
      </w:r>
      <w:r w:rsidR="003F6A46" w:rsidRPr="004549BF">
        <w:rPr>
          <w:b/>
          <w:bCs/>
          <w:i/>
          <w:iCs/>
          <w:color w:val="44546A" w:themeColor="text2"/>
        </w:rPr>
        <w:t xml:space="preserve">ome </w:t>
      </w:r>
      <w:r w:rsidR="004549BF">
        <w:rPr>
          <w:b/>
          <w:bCs/>
          <w:i/>
          <w:iCs/>
          <w:color w:val="44546A" w:themeColor="text2"/>
        </w:rPr>
        <w:t>E</w:t>
      </w:r>
      <w:r w:rsidR="003F6A46" w:rsidRPr="004549BF">
        <w:rPr>
          <w:b/>
          <w:bCs/>
          <w:i/>
          <w:iCs/>
          <w:color w:val="44546A" w:themeColor="text2"/>
        </w:rPr>
        <w:t xml:space="preserve">nergy </w:t>
      </w:r>
      <w:r w:rsidR="004549BF">
        <w:rPr>
          <w:b/>
          <w:bCs/>
          <w:i/>
          <w:iCs/>
          <w:color w:val="44546A" w:themeColor="text2"/>
        </w:rPr>
        <w:t>S</w:t>
      </w:r>
      <w:r w:rsidR="003F6A46" w:rsidRPr="004549BF">
        <w:rPr>
          <w:b/>
          <w:bCs/>
          <w:i/>
          <w:iCs/>
          <w:color w:val="44546A" w:themeColor="text2"/>
        </w:rPr>
        <w:t>ources</w:t>
      </w:r>
      <w:r w:rsidR="00DB5EE5" w:rsidRPr="004549BF">
        <w:rPr>
          <w:i/>
          <w:iCs/>
          <w:color w:val="44546A" w:themeColor="text2"/>
        </w:rPr>
        <w:t xml:space="preserve">  </w:t>
      </w:r>
    </w:p>
    <w:p w14:paraId="03FB18A8" w14:textId="76E0BC80" w:rsidR="00190AC5" w:rsidRDefault="00190AC5" w:rsidP="003919D5">
      <w:pPr>
        <w:spacing w:before="0" w:after="0"/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Tick whichever options apply to your property:</w:t>
      </w:r>
    </w:p>
    <w:p w14:paraId="4614763F" w14:textId="77777777" w:rsidR="00EC1B4F" w:rsidRPr="00EC1B4F" w:rsidRDefault="00EC1B4F" w:rsidP="003919D5">
      <w:pPr>
        <w:spacing w:before="0" w:after="0"/>
        <w:rPr>
          <w:i/>
          <w:iCs/>
          <w:color w:val="44546A" w:themeColor="text2"/>
          <w:sz w:val="8"/>
          <w:szCs w:val="8"/>
        </w:rPr>
      </w:pPr>
    </w:p>
    <w:p w14:paraId="54625D92" w14:textId="5B6CD8CC" w:rsidR="004003FD" w:rsidRPr="00D41E2C" w:rsidRDefault="00DF7F71" w:rsidP="003919D5">
      <w:pPr>
        <w:spacing w:before="0" w:after="0"/>
        <w:rPr>
          <w:b/>
          <w:bCs/>
          <w:color w:val="44546A" w:themeColor="text2"/>
        </w:rPr>
      </w:pPr>
      <w:r w:rsidRPr="005C6AD1">
        <w:rPr>
          <w:b/>
          <w:bCs/>
          <w:color w:val="44546A" w:themeColor="text2"/>
        </w:rPr>
        <w:t xml:space="preserve">Heating          </w:t>
      </w:r>
      <w:r w:rsidR="00D42207">
        <w:rPr>
          <w:b/>
          <w:bCs/>
          <w:color w:val="44546A" w:themeColor="text2"/>
        </w:rPr>
        <w:t xml:space="preserve">  </w:t>
      </w:r>
      <w:r w:rsidR="00D41E2C">
        <w:rPr>
          <w:b/>
          <w:bCs/>
          <w:color w:val="44546A" w:themeColor="text2"/>
        </w:rPr>
        <w:t xml:space="preserve">              </w:t>
      </w:r>
      <w:r w:rsidRPr="005C6AD1">
        <w:rPr>
          <w:b/>
          <w:bCs/>
          <w:color w:val="44546A" w:themeColor="text2"/>
        </w:rPr>
        <w:t xml:space="preserve"> </w:t>
      </w:r>
      <w:r w:rsidR="003C1F7D" w:rsidRPr="005C6AD1">
        <w:rPr>
          <w:b/>
          <w:bCs/>
          <w:color w:val="44546A" w:themeColor="text2"/>
        </w:rPr>
        <w:t>Central</w:t>
      </w:r>
      <w:r w:rsidR="003F6A46" w:rsidRPr="005C6AD1">
        <w:rPr>
          <w:b/>
          <w:bCs/>
          <w:color w:val="44546A" w:themeColor="text2"/>
        </w:rPr>
        <w:t xml:space="preserve"> Heating </w:t>
      </w:r>
      <w:r w:rsidR="003C1F7D" w:rsidRPr="005C6AD1">
        <w:rPr>
          <w:b/>
          <w:bCs/>
          <w:color w:val="44546A" w:themeColor="text2"/>
        </w:rPr>
        <w:t xml:space="preserve">  </w:t>
      </w:r>
      <w:r w:rsidR="00D41E2C">
        <w:rPr>
          <w:b/>
          <w:bCs/>
          <w:color w:val="44546A" w:themeColor="text2"/>
        </w:rPr>
        <w:t xml:space="preserve">   </w:t>
      </w:r>
      <w:r w:rsidR="003C1F7D" w:rsidRPr="005C6AD1">
        <w:rPr>
          <w:b/>
          <w:bCs/>
          <w:color w:val="44546A" w:themeColor="text2"/>
        </w:rPr>
        <w:t>Fire/stov</w:t>
      </w:r>
      <w:r w:rsidR="00D41E2C">
        <w:rPr>
          <w:b/>
          <w:bCs/>
          <w:color w:val="44546A" w:themeColor="text2"/>
        </w:rPr>
        <w:t>e</w:t>
      </w:r>
      <w:r w:rsidR="003C1F7D" w:rsidRPr="005C6AD1">
        <w:rPr>
          <w:b/>
          <w:bCs/>
          <w:color w:val="44546A" w:themeColor="text2"/>
        </w:rPr>
        <w:t xml:space="preserve">   </w:t>
      </w:r>
    </w:p>
    <w:p w14:paraId="649A1755" w14:textId="223A44D4" w:rsidR="003C1F7D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77BB6" wp14:editId="0E521D49">
                <wp:simplePos x="0" y="0"/>
                <wp:positionH relativeFrom="column">
                  <wp:posOffset>2369185</wp:posOffset>
                </wp:positionH>
                <wp:positionV relativeFrom="paragraph">
                  <wp:posOffset>34023</wp:posOffset>
                </wp:positionV>
                <wp:extent cx="106680" cy="113665"/>
                <wp:effectExtent l="0" t="0" r="7620" b="13335"/>
                <wp:wrapNone/>
                <wp:docPr id="152055341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1184" id="Frame 2" o:spid="_x0000_s1026" style="position:absolute;margin-left:186.55pt;margin-top:2.7pt;width:8.4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mNFDA4QAAAA0BAAAPAAAAZHJzL2Rvd25y&#10;ZXYueG1sTE/LTsMwELwj8Q/WInGjThsobZpNhah64YAgcIDbNl7iiPih2E3Tv8ec4LLSaB47U24n&#10;04uRh9A5izCfZSDYNk51tkV4f9vfrECESFZR7ywjnDnAtrq8KKlQ7mRfeaxjK1KIDQUh6Bh9IWVo&#10;NBsKM+fZJu7LDYZigkMr1UCnFG56uciypTTU2fRBk+dHzc13fTQI/nn38RTG8PmifU20jz5bnj3i&#10;9dW026TzsAEReYp/DvjdkPpDlYod3NGqIHqE/D6fJynC3S2IxOer9RrEAWGR5yCrUv5fUf0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JjRQwO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2207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32489" wp14:editId="36AB512F">
                <wp:simplePos x="0" y="0"/>
                <wp:positionH relativeFrom="column">
                  <wp:posOffset>1562735</wp:posOffset>
                </wp:positionH>
                <wp:positionV relativeFrom="paragraph">
                  <wp:posOffset>37554</wp:posOffset>
                </wp:positionV>
                <wp:extent cx="107005" cy="113665"/>
                <wp:effectExtent l="0" t="0" r="7620" b="13335"/>
                <wp:wrapNone/>
                <wp:docPr id="967597823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3E50" id="Frame 2" o:spid="_x0000_s1026" style="position:absolute;margin-left:123.05pt;margin-top:2.95pt;width:8.45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  <w:r w:rsidR="003C1F7D" w:rsidRPr="00D42207">
        <w:rPr>
          <w:color w:val="44546A" w:themeColor="text2"/>
        </w:rPr>
        <w:t>G</w:t>
      </w:r>
      <w:r w:rsidR="003F6A46" w:rsidRPr="00D42207">
        <w:rPr>
          <w:color w:val="44546A" w:themeColor="text2"/>
        </w:rPr>
        <w:t>a</w:t>
      </w:r>
      <w:r w:rsidR="003C1F7D" w:rsidRPr="00D42207">
        <w:rPr>
          <w:color w:val="44546A" w:themeColor="text2"/>
        </w:rPr>
        <w:t>s-mains</w:t>
      </w:r>
      <w:r w:rsidR="00D42207">
        <w:rPr>
          <w:color w:val="44546A" w:themeColor="text2"/>
        </w:rPr>
        <w:tab/>
      </w:r>
      <w:r w:rsidR="00D42207">
        <w:rPr>
          <w:color w:val="44546A" w:themeColor="text2"/>
        </w:rPr>
        <w:tab/>
      </w:r>
      <w:r w:rsidR="00D42207">
        <w:rPr>
          <w:color w:val="44546A" w:themeColor="text2"/>
        </w:rPr>
        <w:tab/>
      </w:r>
    </w:p>
    <w:p w14:paraId="4942B977" w14:textId="306F3E07" w:rsidR="003F6A46" w:rsidRPr="00D42207" w:rsidRDefault="00352F22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8FE51A" wp14:editId="3AB6D982">
                <wp:simplePos x="0" y="0"/>
                <wp:positionH relativeFrom="column">
                  <wp:posOffset>2369185</wp:posOffset>
                </wp:positionH>
                <wp:positionV relativeFrom="paragraph">
                  <wp:posOffset>34290</wp:posOffset>
                </wp:positionV>
                <wp:extent cx="106680" cy="113665"/>
                <wp:effectExtent l="0" t="0" r="7620" b="13335"/>
                <wp:wrapNone/>
                <wp:docPr id="144287148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F1DE" id="Frame 2" o:spid="_x0000_s1026" style="position:absolute;margin-left:186.55pt;margin-top:2.7pt;width:8.4pt;height: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mNFDA4QAAAA0BAAAPAAAAZHJzL2Rvd25y&#10;ZXYueG1sTE/LTsMwELwj8Q/WInGjThsobZpNhah64YAgcIDbNl7iiPih2E3Tv8ec4LLSaB47U24n&#10;04uRh9A5izCfZSDYNk51tkV4f9vfrECESFZR7ywjnDnAtrq8KKlQ7mRfeaxjK1KIDQUh6Bh9IWVo&#10;NBsKM+fZJu7LDYZigkMr1UCnFG56uciypTTU2fRBk+dHzc13fTQI/nn38RTG8PmifU20jz5bnj3i&#10;9dW026TzsAEReYp/DvjdkPpDlYod3NGqIHqE/D6fJynC3S2IxOer9RrEAWGR5yCrUv5fUf0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JjRQwO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56A4C" wp14:editId="49EF1D36">
                <wp:simplePos x="0" y="0"/>
                <wp:positionH relativeFrom="column">
                  <wp:posOffset>1556017</wp:posOffset>
                </wp:positionH>
                <wp:positionV relativeFrom="paragraph">
                  <wp:posOffset>38100</wp:posOffset>
                </wp:positionV>
                <wp:extent cx="106680" cy="113665"/>
                <wp:effectExtent l="0" t="0" r="7620" b="13335"/>
                <wp:wrapNone/>
                <wp:docPr id="179635683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B880" id="Frame 2" o:spid="_x0000_s1026" style="position:absolute;margin-left:122.5pt;margin-top:3pt;width:8.4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3C1F7D" w:rsidRPr="00D42207">
        <w:rPr>
          <w:color w:val="44546A" w:themeColor="text2"/>
        </w:rPr>
        <w:t>LPG</w:t>
      </w:r>
    </w:p>
    <w:p w14:paraId="7A757CAF" w14:textId="3E4714CB" w:rsidR="003F6A46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390D5" wp14:editId="31671445">
                <wp:simplePos x="0" y="0"/>
                <wp:positionH relativeFrom="column">
                  <wp:posOffset>2369185</wp:posOffset>
                </wp:positionH>
                <wp:positionV relativeFrom="paragraph">
                  <wp:posOffset>31750</wp:posOffset>
                </wp:positionV>
                <wp:extent cx="106680" cy="113665"/>
                <wp:effectExtent l="0" t="0" r="7620" b="13335"/>
                <wp:wrapNone/>
                <wp:docPr id="117163998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9CA7" id="Frame 2" o:spid="_x0000_s1026" style="position:absolute;margin-left:186.55pt;margin-top:2.5pt;width:8.4pt;height: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CDTHLg4gAAAA0BAAAPAAAAZHJzL2Rvd25y&#10;ZXYueG1sTI/NTsNADITvSLzDykjc6KaJKE0ap0JUvXBANHCAm5tdkojsj7LbNH17zAkulqwZj+cr&#10;t7MZxKTH0DuLsFwkILRtnOpti/D+tr9bgwiRrKLBWY1w0QG21fVVSYVyZ3vQUx1bwSE2FITQxegL&#10;KUPTaUNh4by2rH250VDkdWylGunM4WaQaZKspKHe8oeOvH7qdPNdnwyCf9l9PIcpfL52vibaR5+s&#10;Lh7x9mbebXg8bkBEPce/C/hl4P5QcbGjO1kVxICQPWRLtiLcMxfr2TrPQRwR0jQHWZXyP0X1Aw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INMcuD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009CB" wp14:editId="47F587C9">
                <wp:simplePos x="0" y="0"/>
                <wp:positionH relativeFrom="column">
                  <wp:posOffset>1559560</wp:posOffset>
                </wp:positionH>
                <wp:positionV relativeFrom="paragraph">
                  <wp:posOffset>42545</wp:posOffset>
                </wp:positionV>
                <wp:extent cx="106680" cy="113665"/>
                <wp:effectExtent l="0" t="0" r="7620" b="13335"/>
                <wp:wrapNone/>
                <wp:docPr id="1344875458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FD2B" id="Frame 2" o:spid="_x0000_s1026" style="position:absolute;margin-left:122.8pt;margin-top:3.35pt;width:8.4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JVgRS4QAAAA0BAAAPAAAAZHJzL2Rvd25y&#10;ZXYueG1sTI8xT8MwEIV3JP6DdUjdqENUDErjVIiqSwcEgQG2a2LiiPhsxW6a/nuuEywnnb53794r&#10;N7MbxGTG2HvScLfMQBhqfNtTp+HjfXf7CCImpBYHT0bD2UTYVNdXJRatP9GbmerUCTahWKAGm1Io&#10;pIyNNQ7j0gdDzL796DDxOnayHfHE5m6QeZYp6bAn/mAxmGdrmp/66DSEl+3nPk7x69WGGnGXQqbO&#10;QevFzbxd83hag0hmTn8XcOnA+aHiYAd/pDaKQUO+ulcs1aAeQDDPVb4CcbgABbIq5f8W1S8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CVYEUu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3F6A46" w:rsidRPr="00D42207">
        <w:rPr>
          <w:color w:val="44546A" w:themeColor="text2"/>
        </w:rPr>
        <w:t>Oil</w:t>
      </w:r>
    </w:p>
    <w:p w14:paraId="356479A2" w14:textId="32F8EE29" w:rsidR="003F6A46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0FA4A9" wp14:editId="4E118A8E">
                <wp:simplePos x="0" y="0"/>
                <wp:positionH relativeFrom="column">
                  <wp:posOffset>2368817</wp:posOffset>
                </wp:positionH>
                <wp:positionV relativeFrom="paragraph">
                  <wp:posOffset>41275</wp:posOffset>
                </wp:positionV>
                <wp:extent cx="106680" cy="113665"/>
                <wp:effectExtent l="0" t="0" r="7620" b="13335"/>
                <wp:wrapNone/>
                <wp:docPr id="1843473821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DBDA" id="Frame 2" o:spid="_x0000_s1026" style="position:absolute;margin-left:186.5pt;margin-top:3.25pt;width:8.4pt;height: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CxH6SN4gAAAA0BAAAPAAAAZHJzL2Rvd25y&#10;ZXYueG1sTI/BTsMwEETvSPyDtUjcqENTQknjVIiqFw6ohB7KbZuYOCJeW7Gbpn/PcoLLSKvRzswr&#10;1pPtxaiH0DlScD9LQGiqXdNRq2D/sb1bgggRqcHekVZw0QHW5fVVgXnjzvSuxyq2gkMo5KjAxOhz&#10;KUNttMUwc14Te19usBj5HFrZDHjmcNvLeZJk0mJH3GDQ6xej6+/qZBX4t83hNYzhc2d8hbiNPsku&#10;Xqnbm2mzYnlegYh6in8f8MvA+6HkYUd3oiaIXkH6mDJQVJA9gGA/XT4xz1HBfLEAWRbyP0X5Aw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LEfpI3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790D0" wp14:editId="12D5580A">
                <wp:simplePos x="0" y="0"/>
                <wp:positionH relativeFrom="column">
                  <wp:posOffset>1560195</wp:posOffset>
                </wp:positionH>
                <wp:positionV relativeFrom="paragraph">
                  <wp:posOffset>45085</wp:posOffset>
                </wp:positionV>
                <wp:extent cx="106680" cy="113665"/>
                <wp:effectExtent l="0" t="0" r="7620" b="13335"/>
                <wp:wrapNone/>
                <wp:docPr id="40252099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232E" id="Frame 2" o:spid="_x0000_s1026" style="position:absolute;margin-left:122.85pt;margin-top:3.55pt;width:8.4pt;height: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3F6A46" w:rsidRPr="00D42207">
        <w:rPr>
          <w:color w:val="44546A" w:themeColor="text2"/>
        </w:rPr>
        <w:t>Wood</w:t>
      </w:r>
    </w:p>
    <w:p w14:paraId="64DBA88A" w14:textId="091923BC" w:rsidR="003F6A46" w:rsidRPr="00D42207" w:rsidRDefault="00D41E2C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CEBBDD" wp14:editId="3B53A2B0">
                <wp:simplePos x="0" y="0"/>
                <wp:positionH relativeFrom="column">
                  <wp:posOffset>2369552</wp:posOffset>
                </wp:positionH>
                <wp:positionV relativeFrom="paragraph">
                  <wp:posOffset>47157</wp:posOffset>
                </wp:positionV>
                <wp:extent cx="106680" cy="113665"/>
                <wp:effectExtent l="0" t="0" r="7620" b="13335"/>
                <wp:wrapNone/>
                <wp:docPr id="23749968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9F7A6" id="Frame 2" o:spid="_x0000_s1026" style="position:absolute;margin-left:186.6pt;margin-top:3.7pt;width:8.4pt;height: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Cbm8WU4gAAAA0BAAAPAAAAZHJzL2Rvd25y&#10;ZXYueG1sTI8xT8MwEIV3JP6DdUhs1CaBFtI4FaLqwoAgMMB2jU0SEZ+t2E3Tf88xwXLS6b17975y&#10;M7tBTHaMvScN1wsFwlLjTU+thve33dUdiJiQDA6erIaTjbCpzs9KLIw/0qud6tQKDqFYoIYupVBI&#10;GZvOOowLHyyx9uVHh4nXsZVmxCOHu0FmSi2lw574Q4fBPna2+a4PTkN43n48xSl+vnShRtyloJan&#10;oPXlxbxd83hYg0h2Tn8X8MvA/aHiYnt/IBPFoCFf5RlbNaxuQLCe3ysG3GvIbnOQVSn/U1Q/AA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JubxZT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2207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F0815B" wp14:editId="059C5965">
                <wp:simplePos x="0" y="0"/>
                <wp:positionH relativeFrom="column">
                  <wp:posOffset>1559560</wp:posOffset>
                </wp:positionH>
                <wp:positionV relativeFrom="paragraph">
                  <wp:posOffset>55791</wp:posOffset>
                </wp:positionV>
                <wp:extent cx="107005" cy="113665"/>
                <wp:effectExtent l="0" t="0" r="7620" b="13335"/>
                <wp:wrapNone/>
                <wp:docPr id="16378814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DD13" id="Frame 2" o:spid="_x0000_s1026" style="position:absolute;margin-left:122.8pt;margin-top:4.4pt;width:8.45pt;height: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  <w:r w:rsidR="003F6A46" w:rsidRPr="00D42207">
        <w:rPr>
          <w:color w:val="44546A" w:themeColor="text2"/>
        </w:rPr>
        <w:t>Coal</w:t>
      </w:r>
    </w:p>
    <w:p w14:paraId="4A8A9903" w14:textId="64B83061" w:rsidR="004549BF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43F54D" wp14:editId="68D5E8FD">
                <wp:simplePos x="0" y="0"/>
                <wp:positionH relativeFrom="column">
                  <wp:posOffset>2370455</wp:posOffset>
                </wp:positionH>
                <wp:positionV relativeFrom="paragraph">
                  <wp:posOffset>41819</wp:posOffset>
                </wp:positionV>
                <wp:extent cx="106680" cy="113665"/>
                <wp:effectExtent l="0" t="0" r="7620" b="13335"/>
                <wp:wrapNone/>
                <wp:docPr id="106934307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CD32" id="Frame 2" o:spid="_x0000_s1026" style="position:absolute;margin-left:186.65pt;margin-top:3.3pt;width:8.4pt;height: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A/oE04QAAAA0BAAAPAAAAZHJzL2Rvd25y&#10;ZXYueG1sTE/LTsMwELwj8Q/WInGjdhsIkMapEFUvHBAEDnDbxksSET8Uu2n69ywnuKw0msfOlJvZ&#10;DmKiMfbeaVguFAhyjTe9azW8v+2u7kDEhM7g4B1pOFGETXV+VmJh/NG90lSnVnCIiwVq6FIKhZSx&#10;6chiXPhAjrkvP1pMDMdWmhGPHG4HuVIqlxZ7xx86DPTYUfNdH6yG8Lz9eIpT/HzpQo24S0Hlp6D1&#10;5cW8XfN5WININKc/B/xu4P5QcbG9PzgTxaAhu80ylmrIcxDMZ/dqCWKvYXV9A7Iq5f8V1Q8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AP6BNO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3E88BD" wp14:editId="457A8693">
                <wp:simplePos x="0" y="0"/>
                <wp:positionH relativeFrom="column">
                  <wp:posOffset>1559560</wp:posOffset>
                </wp:positionH>
                <wp:positionV relativeFrom="paragraph">
                  <wp:posOffset>51524</wp:posOffset>
                </wp:positionV>
                <wp:extent cx="106680" cy="113665"/>
                <wp:effectExtent l="0" t="0" r="7620" b="13335"/>
                <wp:wrapNone/>
                <wp:docPr id="169224676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7EF2" id="Frame 2" o:spid="_x0000_s1026" style="position:absolute;margin-left:122.8pt;margin-top:4.05pt;width:8.4pt;height: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3C1F7D" w:rsidRPr="00D42207">
        <w:rPr>
          <w:color w:val="44546A" w:themeColor="text2"/>
        </w:rPr>
        <w:t>Heat pump</w:t>
      </w:r>
      <w:r w:rsidR="004549BF" w:rsidRPr="00D42207">
        <w:rPr>
          <w:color w:val="44546A" w:themeColor="text2"/>
        </w:rPr>
        <w:t xml:space="preserve"> </w:t>
      </w:r>
      <w:r w:rsidR="003C1F7D" w:rsidRPr="00D42207">
        <w:rPr>
          <w:color w:val="44546A" w:themeColor="text2"/>
        </w:rPr>
        <w:t>-</w:t>
      </w:r>
      <w:r w:rsidR="004549BF" w:rsidRPr="00D42207">
        <w:rPr>
          <w:color w:val="44546A" w:themeColor="text2"/>
        </w:rPr>
        <w:t xml:space="preserve"> </w:t>
      </w:r>
      <w:r w:rsidR="003C1F7D" w:rsidRPr="00D42207">
        <w:rPr>
          <w:color w:val="44546A" w:themeColor="text2"/>
        </w:rPr>
        <w:t>air source</w:t>
      </w:r>
    </w:p>
    <w:p w14:paraId="2B1B9DAF" w14:textId="28F5FD02" w:rsidR="003C1F7D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3E5684" wp14:editId="43F421FC">
                <wp:simplePos x="0" y="0"/>
                <wp:positionH relativeFrom="column">
                  <wp:posOffset>2370823</wp:posOffset>
                </wp:positionH>
                <wp:positionV relativeFrom="paragraph">
                  <wp:posOffset>39370</wp:posOffset>
                </wp:positionV>
                <wp:extent cx="106680" cy="113665"/>
                <wp:effectExtent l="0" t="0" r="7620" b="13335"/>
                <wp:wrapNone/>
                <wp:docPr id="2097304454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D7F4" id="Frame 2" o:spid="_x0000_s1026" style="position:absolute;margin-left:186.7pt;margin-top:3.1pt;width:8.4pt;height: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8D4A3" wp14:editId="0305FC0B">
                <wp:simplePos x="0" y="0"/>
                <wp:positionH relativeFrom="column">
                  <wp:posOffset>1560195</wp:posOffset>
                </wp:positionH>
                <wp:positionV relativeFrom="paragraph">
                  <wp:posOffset>47534</wp:posOffset>
                </wp:positionV>
                <wp:extent cx="106680" cy="113665"/>
                <wp:effectExtent l="0" t="0" r="7620" b="13335"/>
                <wp:wrapNone/>
                <wp:docPr id="25167162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FFE2" id="Frame 2" o:spid="_x0000_s1026" style="position:absolute;margin-left:122.85pt;margin-top:3.75pt;width:8.4pt;height: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4549BF" w:rsidRPr="00D42207">
        <w:rPr>
          <w:color w:val="44546A" w:themeColor="text2"/>
        </w:rPr>
        <w:t xml:space="preserve">Heat pump - </w:t>
      </w:r>
      <w:r w:rsidR="003C1F7D" w:rsidRPr="00D42207">
        <w:rPr>
          <w:color w:val="44546A" w:themeColor="text2"/>
        </w:rPr>
        <w:t>ground source</w:t>
      </w:r>
    </w:p>
    <w:p w14:paraId="23FF131E" w14:textId="7F081C2E" w:rsidR="0062439B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724B4E" wp14:editId="3B8521C4">
                <wp:simplePos x="0" y="0"/>
                <wp:positionH relativeFrom="column">
                  <wp:posOffset>2370455</wp:posOffset>
                </wp:positionH>
                <wp:positionV relativeFrom="paragraph">
                  <wp:posOffset>39914</wp:posOffset>
                </wp:positionV>
                <wp:extent cx="106680" cy="113665"/>
                <wp:effectExtent l="0" t="0" r="7620" b="13335"/>
                <wp:wrapNone/>
                <wp:docPr id="17247954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8093" id="Frame 2" o:spid="_x0000_s1026" style="position:absolute;margin-left:186.65pt;margin-top:3.15pt;width:8.4pt;height: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58D7C7" wp14:editId="51BB4A13">
                <wp:simplePos x="0" y="0"/>
                <wp:positionH relativeFrom="column">
                  <wp:posOffset>1559560</wp:posOffset>
                </wp:positionH>
                <wp:positionV relativeFrom="paragraph">
                  <wp:posOffset>46899</wp:posOffset>
                </wp:positionV>
                <wp:extent cx="107005" cy="113665"/>
                <wp:effectExtent l="0" t="0" r="7620" b="13335"/>
                <wp:wrapNone/>
                <wp:docPr id="1284963894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94F9" id="Frame 2" o:spid="_x0000_s1026" style="position:absolute;margin-left:122.8pt;margin-top:3.7pt;width:8.45pt;height: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  <w:r w:rsidR="00E435AB" w:rsidRPr="00D42207">
        <w:rPr>
          <w:color w:val="44546A" w:themeColor="text2"/>
        </w:rPr>
        <w:t>Electric</w:t>
      </w:r>
      <w:r w:rsidR="004549BF" w:rsidRPr="00D42207">
        <w:rPr>
          <w:color w:val="44546A" w:themeColor="text2"/>
        </w:rPr>
        <w:t xml:space="preserve"> </w:t>
      </w: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FBD2C6" wp14:editId="2FB0385B">
                <wp:simplePos x="0" y="0"/>
                <wp:positionH relativeFrom="column">
                  <wp:posOffset>2368550</wp:posOffset>
                </wp:positionH>
                <wp:positionV relativeFrom="paragraph">
                  <wp:posOffset>42454</wp:posOffset>
                </wp:positionV>
                <wp:extent cx="106680" cy="113665"/>
                <wp:effectExtent l="0" t="0" r="7620" b="13335"/>
                <wp:wrapNone/>
                <wp:docPr id="119953479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1582" id="Frame 2" o:spid="_x0000_s1026" style="position:absolute;margin-left:186.5pt;margin-top:3.35pt;width:8.4pt;height: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rtoAI4gAAAA0BAAAPAAAAZHJzL2Rvd25y&#10;ZXYueG1sTI+9TsNAEIR7JN7htEh05EyMnOB4HSGiNBQIDAV0G9/hs/D9yHdxnLdnqaAZaTXamfmq&#10;7WwHMekx9t4h3C4yENq1XvWuQ3h/29+sQcRETtHgnUY46wjb+vKiolL5k3vVU5M6wSEuloRgUgql&#10;lLE12lJc+KAde19+tJT4HDupRjpxuB3kMssKaal33GAo6Eej2+/maBHC8+7jKU7x88WEhmifQlac&#10;A+L11bzbsDxsQCQ9p78P+GXg/VDzsIM/OhXFgJCvcgZKCMUKBPv5+p55DgjLuwJkXcn/FPUPAA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Cu2gAj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B34A6E" wp14:editId="2A26642F">
                <wp:simplePos x="0" y="0"/>
                <wp:positionH relativeFrom="column">
                  <wp:posOffset>1559560</wp:posOffset>
                </wp:positionH>
                <wp:positionV relativeFrom="paragraph">
                  <wp:posOffset>45629</wp:posOffset>
                </wp:positionV>
                <wp:extent cx="107005" cy="113665"/>
                <wp:effectExtent l="0" t="0" r="7620" b="13335"/>
                <wp:wrapNone/>
                <wp:docPr id="144332780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CAAA" id="Frame 2" o:spid="_x0000_s1026" style="position:absolute;margin-left:122.8pt;margin-top:3.6pt;width:8.45pt;height: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</w:p>
    <w:p w14:paraId="002EB222" w14:textId="5BC677FB" w:rsidR="008678C6" w:rsidRPr="00D42207" w:rsidRDefault="00190AC5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E6C5FB" wp14:editId="6F26A518">
                <wp:simplePos x="0" y="0"/>
                <wp:positionH relativeFrom="column">
                  <wp:posOffset>2368459</wp:posOffset>
                </wp:positionH>
                <wp:positionV relativeFrom="paragraph">
                  <wp:posOffset>35560</wp:posOffset>
                </wp:positionV>
                <wp:extent cx="106680" cy="113665"/>
                <wp:effectExtent l="0" t="0" r="7620" b="13335"/>
                <wp:wrapNone/>
                <wp:docPr id="147351437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68E" id="Frame 2" o:spid="_x0000_s1026" style="position:absolute;margin-left:186.5pt;margin-top:2.8pt;width:8.4pt;height: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80EF7F" wp14:editId="7DC27386">
                <wp:simplePos x="0" y="0"/>
                <wp:positionH relativeFrom="column">
                  <wp:posOffset>1559560</wp:posOffset>
                </wp:positionH>
                <wp:positionV relativeFrom="paragraph">
                  <wp:posOffset>43091</wp:posOffset>
                </wp:positionV>
                <wp:extent cx="107005" cy="113665"/>
                <wp:effectExtent l="0" t="0" r="7620" b="13335"/>
                <wp:wrapNone/>
                <wp:docPr id="8926758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E659" id="Frame 2" o:spid="_x0000_s1026" style="position:absolute;margin-left:122.8pt;margin-top:3.4pt;width:8.45pt;height: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  <w:r w:rsidR="0062439B" w:rsidRPr="00D42207">
        <w:rPr>
          <w:color w:val="44546A" w:themeColor="text2"/>
        </w:rPr>
        <w:t>Biomass</w:t>
      </w:r>
    </w:p>
    <w:p w14:paraId="4F31F1EF" w14:textId="67F5BDB6" w:rsidR="0062439B" w:rsidRPr="00D42207" w:rsidRDefault="00352F22" w:rsidP="00190AC5">
      <w:pPr>
        <w:spacing w:before="0" w:after="0" w:line="240" w:lineRule="auto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9B381B" wp14:editId="149A80C0">
                <wp:simplePos x="0" y="0"/>
                <wp:positionH relativeFrom="column">
                  <wp:posOffset>2368550</wp:posOffset>
                </wp:positionH>
                <wp:positionV relativeFrom="paragraph">
                  <wp:posOffset>31659</wp:posOffset>
                </wp:positionV>
                <wp:extent cx="106680" cy="113665"/>
                <wp:effectExtent l="0" t="0" r="7620" b="13335"/>
                <wp:wrapNone/>
                <wp:docPr id="48088667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15DE" id="Frame 2" o:spid="_x0000_s1026" style="position:absolute;margin-left:186.5pt;margin-top:2.5pt;width:8.4pt;height: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" path="m,l106680,r,113665l,113665,,xm13335,13335r,86995l93345,100330r,-86995l13335,13335xe" fillcolor="#4472c4 [3204]" strokecolor="#09101d [484]" strokeweight=".5pt">
                <v:stroke joinstyle="miter"/>
                <v:path arrowok="t" o:connecttype="custom" o:connectlocs="0,0;106680,0;106680,113665;0,113665;0,0;13335,13335;13335,100330;93345,100330;93345,13335;13335,13335" o:connectangles="0,0,0,0,0,0,0,0,0,0"/>
              </v:shape>
            </w:pict>
          </mc:Fallback>
        </mc:AlternateContent>
      </w:r>
      <w:r w:rsidR="00D41E2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84220" wp14:editId="565DD0F6">
                <wp:simplePos x="0" y="0"/>
                <wp:positionH relativeFrom="column">
                  <wp:posOffset>1559560</wp:posOffset>
                </wp:positionH>
                <wp:positionV relativeFrom="paragraph">
                  <wp:posOffset>32931</wp:posOffset>
                </wp:positionV>
                <wp:extent cx="107005" cy="113665"/>
                <wp:effectExtent l="0" t="0" r="7620" b="13335"/>
                <wp:wrapNone/>
                <wp:docPr id="654329524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3665"/>
                        </a:xfrm>
                        <a:prstGeom prst="fram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FE9E" id="Frame 2" o:spid="_x0000_s1026" style="position:absolute;margin-left:122.8pt;margin-top:2.6pt;width:8.45pt;height: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0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" path="m,l107005,r,113665l,113665,,xm13376,13376r,86913l93629,100289r,-86913l13376,13376xe" fillcolor="#4472c4 [3204]" strokecolor="#09101d [484]" strokeweight=".5pt">
                <v:stroke joinstyle="miter"/>
                <v:path arrowok="t" o:connecttype="custom" o:connectlocs="0,0;107005,0;107005,113665;0,113665;0,0;13376,13376;13376,100289;93629,100289;93629,13376;13376,13376" o:connectangles="0,0,0,0,0,0,0,0,0,0"/>
              </v:shape>
            </w:pict>
          </mc:Fallback>
        </mc:AlternateContent>
      </w:r>
      <w:r w:rsidR="0062439B" w:rsidRPr="00D42207">
        <w:rPr>
          <w:color w:val="44546A" w:themeColor="text2"/>
        </w:rPr>
        <w:t>Other</w:t>
      </w:r>
    </w:p>
    <w:p w14:paraId="27233BF0" w14:textId="4DB6785E" w:rsidR="00361D70" w:rsidRDefault="00361D70" w:rsidP="003919D5">
      <w:pPr>
        <w:spacing w:before="0" w:after="0" w:line="240" w:lineRule="auto"/>
        <w:rPr>
          <w:color w:val="44546A" w:themeColor="text2"/>
        </w:rPr>
      </w:pPr>
    </w:p>
    <w:p w14:paraId="29D47DF3" w14:textId="77777777" w:rsidR="00EC1B4F" w:rsidRPr="005C6AD1" w:rsidRDefault="00EC1B4F" w:rsidP="003919D5">
      <w:pPr>
        <w:spacing w:before="0" w:after="0" w:line="240" w:lineRule="auto"/>
        <w:rPr>
          <w:color w:val="44546A" w:themeColor="text2"/>
        </w:rPr>
      </w:pPr>
    </w:p>
    <w:p w14:paraId="3D459A29" w14:textId="0817B83D" w:rsidR="004549BF" w:rsidRDefault="00DF7F71" w:rsidP="003919D5">
      <w:pPr>
        <w:spacing w:before="0" w:after="0" w:line="240" w:lineRule="auto"/>
        <w:rPr>
          <w:color w:val="44546A" w:themeColor="text2"/>
        </w:rPr>
      </w:pPr>
      <w:r w:rsidRPr="005C6AD1">
        <w:rPr>
          <w:b/>
          <w:bCs/>
          <w:color w:val="44546A" w:themeColor="text2"/>
        </w:rPr>
        <w:lastRenderedPageBreak/>
        <w:t>E</w:t>
      </w:r>
      <w:r w:rsidR="003F4C41">
        <w:rPr>
          <w:b/>
          <w:bCs/>
          <w:color w:val="44546A" w:themeColor="text2"/>
        </w:rPr>
        <w:t>nerg</w:t>
      </w:r>
      <w:r w:rsidRPr="005C6AD1">
        <w:rPr>
          <w:b/>
          <w:bCs/>
          <w:color w:val="44546A" w:themeColor="text2"/>
        </w:rPr>
        <w:t>y</w:t>
      </w:r>
      <w:r w:rsidR="004549BF">
        <w:rPr>
          <w:b/>
          <w:bCs/>
          <w:color w:val="44546A" w:themeColor="text2"/>
        </w:rPr>
        <w:t xml:space="preserve"> source/management</w:t>
      </w:r>
      <w:r w:rsidRPr="005C6AD1">
        <w:rPr>
          <w:b/>
          <w:bCs/>
          <w:color w:val="44546A" w:themeColor="text2"/>
        </w:rPr>
        <w:t>:</w:t>
      </w:r>
      <w:r w:rsidRPr="005C6AD1">
        <w:rPr>
          <w:color w:val="44546A" w:themeColor="text2"/>
        </w:rPr>
        <w:t xml:space="preserve">   </w:t>
      </w:r>
    </w:p>
    <w:p w14:paraId="65684B45" w14:textId="083BEE58" w:rsidR="004549BF" w:rsidRDefault="004549BF" w:rsidP="004549BF">
      <w:pPr>
        <w:pStyle w:val="ListParagraph"/>
        <w:numPr>
          <w:ilvl w:val="0"/>
          <w:numId w:val="16"/>
        </w:num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>Mains grid</w:t>
      </w:r>
    </w:p>
    <w:p w14:paraId="5A1CF54E" w14:textId="43EEE179" w:rsidR="004549BF" w:rsidRDefault="004549BF" w:rsidP="003919D5">
      <w:pPr>
        <w:pStyle w:val="ListParagraph"/>
        <w:numPr>
          <w:ilvl w:val="0"/>
          <w:numId w:val="16"/>
        </w:num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>S</w:t>
      </w:r>
      <w:r w:rsidR="00DF7F71" w:rsidRPr="004549BF">
        <w:rPr>
          <w:color w:val="44546A" w:themeColor="text2"/>
        </w:rPr>
        <w:t>olar panels</w:t>
      </w:r>
    </w:p>
    <w:p w14:paraId="4BA7D63B" w14:textId="61E66188" w:rsidR="004549BF" w:rsidRPr="005C6AD1" w:rsidRDefault="004549BF" w:rsidP="004549BF">
      <w:pPr>
        <w:pStyle w:val="ListParagraph"/>
        <w:numPr>
          <w:ilvl w:val="0"/>
          <w:numId w:val="16"/>
        </w:numPr>
        <w:spacing w:before="0" w:after="0" w:line="240" w:lineRule="auto"/>
        <w:rPr>
          <w:color w:val="44546A" w:themeColor="text2"/>
        </w:rPr>
      </w:pPr>
      <w:r w:rsidRPr="005C6AD1">
        <w:rPr>
          <w:color w:val="44546A" w:themeColor="text2"/>
        </w:rPr>
        <w:t xml:space="preserve">Wind turbine                                           </w:t>
      </w:r>
    </w:p>
    <w:p w14:paraId="137ABE41" w14:textId="74C63F81" w:rsidR="004549BF" w:rsidRDefault="00DF7F71" w:rsidP="004549BF">
      <w:pPr>
        <w:pStyle w:val="ListParagraph"/>
        <w:numPr>
          <w:ilvl w:val="0"/>
          <w:numId w:val="16"/>
        </w:numPr>
        <w:spacing w:before="0" w:after="0" w:line="240" w:lineRule="auto"/>
        <w:rPr>
          <w:color w:val="44546A" w:themeColor="text2"/>
        </w:rPr>
      </w:pPr>
      <w:r w:rsidRPr="004549BF">
        <w:rPr>
          <w:color w:val="44546A" w:themeColor="text2"/>
        </w:rPr>
        <w:t>Battery storage</w:t>
      </w:r>
    </w:p>
    <w:p w14:paraId="3A1583E4" w14:textId="0884F051" w:rsidR="00E345CC" w:rsidRDefault="00BC7A6E" w:rsidP="004549BF">
      <w:pPr>
        <w:pStyle w:val="ListParagraph"/>
        <w:numPr>
          <w:ilvl w:val="0"/>
          <w:numId w:val="16"/>
        </w:numPr>
        <w:spacing w:before="0" w:after="0" w:line="240" w:lineRule="auto"/>
        <w:rPr>
          <w:color w:val="44546A" w:themeColor="text2"/>
        </w:rPr>
      </w:pPr>
      <w:r w:rsidRPr="005C6A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11859B" wp14:editId="072AED5F">
                <wp:simplePos x="0" y="0"/>
                <wp:positionH relativeFrom="column">
                  <wp:posOffset>838835</wp:posOffset>
                </wp:positionH>
                <wp:positionV relativeFrom="paragraph">
                  <wp:posOffset>34290</wp:posOffset>
                </wp:positionV>
                <wp:extent cx="2214880" cy="217170"/>
                <wp:effectExtent l="0" t="0" r="7620" b="11430"/>
                <wp:wrapNone/>
                <wp:docPr id="9043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97800" w14:textId="77777777" w:rsidR="00BC7A6E" w:rsidRDefault="00BC7A6E" w:rsidP="00BC7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859B" id="_x0000_s1032" type="#_x0000_t202" style="position:absolute;left:0;text-align:left;margin-left:66.05pt;margin-top:2.7pt;width:174.4pt;height:1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" fillcolor="white [3201]" strokeweight=".5pt">
                <v:textbox>
                  <w:txbxContent>
                    <w:p w14:paraId="66C97800" w14:textId="77777777" w:rsidR="00BC7A6E" w:rsidRDefault="00BC7A6E" w:rsidP="00BC7A6E"/>
                  </w:txbxContent>
                </v:textbox>
              </v:shape>
            </w:pict>
          </mc:Fallback>
        </mc:AlternateContent>
      </w:r>
      <w:r w:rsidR="00E345CC">
        <w:rPr>
          <w:color w:val="44546A" w:themeColor="text2"/>
        </w:rPr>
        <w:t>Other</w:t>
      </w:r>
    </w:p>
    <w:p w14:paraId="589CF6F7" w14:textId="5AFF042C" w:rsidR="00DF7F71" w:rsidRPr="005C6AD1" w:rsidRDefault="00DF7F71" w:rsidP="003919D5">
      <w:pPr>
        <w:spacing w:before="0" w:after="0" w:line="240" w:lineRule="auto"/>
        <w:rPr>
          <w:b/>
          <w:bCs/>
          <w:color w:val="44546A" w:themeColor="text2"/>
        </w:rPr>
      </w:pPr>
    </w:p>
    <w:p w14:paraId="34BB3B54" w14:textId="51F95314" w:rsidR="00871AB9" w:rsidRDefault="00333FD8" w:rsidP="00505F0E">
      <w:pPr>
        <w:spacing w:before="0" w:after="0" w:line="240" w:lineRule="auto"/>
        <w:rPr>
          <w:b/>
          <w:bCs/>
          <w:i/>
          <w:iCs/>
          <w:color w:val="44546A" w:themeColor="text2"/>
        </w:rPr>
      </w:pPr>
      <w:r w:rsidRPr="004549BF">
        <w:rPr>
          <w:b/>
          <w:bCs/>
          <w:i/>
          <w:iCs/>
          <w:color w:val="44546A" w:themeColor="text2"/>
        </w:rPr>
        <w:t>C</w:t>
      </w:r>
      <w:r w:rsidR="00473CA9" w:rsidRPr="004549BF">
        <w:rPr>
          <w:b/>
          <w:bCs/>
          <w:i/>
          <w:iCs/>
          <w:color w:val="44546A" w:themeColor="text2"/>
        </w:rPr>
        <w:t xml:space="preserve">. </w:t>
      </w:r>
      <w:r w:rsidR="00DF7F71" w:rsidRPr="004549BF">
        <w:rPr>
          <w:b/>
          <w:bCs/>
          <w:i/>
          <w:iCs/>
          <w:color w:val="44546A" w:themeColor="text2"/>
        </w:rPr>
        <w:t xml:space="preserve"> </w:t>
      </w:r>
      <w:r w:rsidR="004549BF" w:rsidRPr="004549BF">
        <w:rPr>
          <w:b/>
          <w:bCs/>
          <w:i/>
          <w:iCs/>
          <w:color w:val="44546A" w:themeColor="text2"/>
        </w:rPr>
        <w:t xml:space="preserve">Your </w:t>
      </w:r>
      <w:r w:rsidR="00473CA9" w:rsidRPr="004549BF">
        <w:rPr>
          <w:b/>
          <w:bCs/>
          <w:i/>
          <w:iCs/>
          <w:color w:val="44546A" w:themeColor="text2"/>
        </w:rPr>
        <w:t xml:space="preserve">Energy </w:t>
      </w:r>
      <w:r w:rsidR="004549BF" w:rsidRPr="004549BF">
        <w:rPr>
          <w:b/>
          <w:bCs/>
          <w:i/>
          <w:iCs/>
          <w:color w:val="44546A" w:themeColor="text2"/>
        </w:rPr>
        <w:t>C</w:t>
      </w:r>
      <w:r w:rsidR="00473CA9" w:rsidRPr="004549BF">
        <w:rPr>
          <w:b/>
          <w:bCs/>
          <w:i/>
          <w:iCs/>
          <w:color w:val="44546A" w:themeColor="text2"/>
        </w:rPr>
        <w:t>onservation</w:t>
      </w:r>
      <w:r w:rsidRPr="004549BF">
        <w:rPr>
          <w:b/>
          <w:bCs/>
          <w:i/>
          <w:iCs/>
          <w:color w:val="44546A" w:themeColor="text2"/>
        </w:rPr>
        <w:t xml:space="preserve"> </w:t>
      </w:r>
      <w:r w:rsidR="004549BF" w:rsidRPr="004549BF">
        <w:rPr>
          <w:b/>
          <w:bCs/>
          <w:i/>
          <w:iCs/>
          <w:color w:val="44546A" w:themeColor="text2"/>
        </w:rPr>
        <w:t>M</w:t>
      </w:r>
      <w:r w:rsidRPr="004549BF">
        <w:rPr>
          <w:b/>
          <w:bCs/>
          <w:i/>
          <w:iCs/>
          <w:color w:val="44546A" w:themeColor="text2"/>
        </w:rPr>
        <w:t>easures</w:t>
      </w:r>
    </w:p>
    <w:p w14:paraId="4D330290" w14:textId="3966FB2A" w:rsidR="00871AB9" w:rsidRPr="00505F0E" w:rsidRDefault="00473CA9" w:rsidP="002927D5">
      <w:pPr>
        <w:spacing w:before="120" w:after="0" w:line="240" w:lineRule="auto"/>
        <w:rPr>
          <w:color w:val="44546A" w:themeColor="text2"/>
        </w:rPr>
      </w:pPr>
      <w:r w:rsidRPr="00505F0E">
        <w:rPr>
          <w:color w:val="44546A" w:themeColor="text2"/>
        </w:rPr>
        <w:t>Loft insulation</w:t>
      </w:r>
      <w:r w:rsidR="00871AB9" w:rsidRPr="00505F0E">
        <w:rPr>
          <w:color w:val="44546A" w:themeColor="text2"/>
        </w:rPr>
        <w:t xml:space="preserve"> </w:t>
      </w:r>
      <w:r w:rsidR="002927D5">
        <w:rPr>
          <w:color w:val="44546A" w:themeColor="text2"/>
        </w:rPr>
        <w:t xml:space="preserve">depth </w:t>
      </w:r>
      <w:r w:rsidR="00871AB9" w:rsidRPr="002927D5">
        <w:rPr>
          <w:i/>
          <w:iCs/>
          <w:color w:val="44546A" w:themeColor="text2"/>
        </w:rPr>
        <w:t>(circle)</w:t>
      </w:r>
      <w:r w:rsidR="00505F0E" w:rsidRPr="002927D5">
        <w:rPr>
          <w:i/>
          <w:iCs/>
          <w:color w:val="44546A" w:themeColor="text2"/>
        </w:rPr>
        <w:t>:</w:t>
      </w:r>
      <w:r w:rsidR="00333FD8" w:rsidRPr="00505F0E">
        <w:rPr>
          <w:color w:val="44546A" w:themeColor="text2"/>
        </w:rPr>
        <w:t xml:space="preserve"> </w:t>
      </w:r>
      <w:r w:rsidRPr="00505F0E">
        <w:rPr>
          <w:color w:val="44546A" w:themeColor="text2"/>
        </w:rPr>
        <w:t>&lt;</w:t>
      </w:r>
      <w:r w:rsidR="009362D2">
        <w:rPr>
          <w:color w:val="44546A" w:themeColor="text2"/>
        </w:rPr>
        <w:t>27</w:t>
      </w:r>
      <w:r w:rsidRPr="00505F0E">
        <w:rPr>
          <w:color w:val="44546A" w:themeColor="text2"/>
        </w:rPr>
        <w:t>0mm</w:t>
      </w:r>
      <w:r w:rsidR="002927D5">
        <w:rPr>
          <w:color w:val="44546A" w:themeColor="text2"/>
        </w:rPr>
        <w:t>,</w:t>
      </w:r>
      <w:r w:rsidR="002B714C">
        <w:rPr>
          <w:color w:val="44546A" w:themeColor="text2"/>
        </w:rPr>
        <w:t xml:space="preserve"> </w:t>
      </w:r>
      <w:r w:rsidR="009362D2">
        <w:rPr>
          <w:color w:val="44546A" w:themeColor="text2"/>
        </w:rPr>
        <w:t>27</w:t>
      </w:r>
      <w:r w:rsidR="00871AB9" w:rsidRPr="00505F0E">
        <w:rPr>
          <w:color w:val="44546A" w:themeColor="text2"/>
        </w:rPr>
        <w:t>0mm</w:t>
      </w:r>
      <w:r w:rsidR="002927D5">
        <w:rPr>
          <w:color w:val="44546A" w:themeColor="text2"/>
        </w:rPr>
        <w:t>,</w:t>
      </w:r>
      <w:r w:rsidR="00871AB9" w:rsidRPr="00505F0E">
        <w:rPr>
          <w:color w:val="44546A" w:themeColor="text2"/>
        </w:rPr>
        <w:t xml:space="preserve"> &gt;</w:t>
      </w:r>
      <w:r w:rsidR="009362D2">
        <w:rPr>
          <w:color w:val="44546A" w:themeColor="text2"/>
        </w:rPr>
        <w:t>27</w:t>
      </w:r>
      <w:r w:rsidR="00871AB9" w:rsidRPr="00505F0E">
        <w:rPr>
          <w:color w:val="44546A" w:themeColor="text2"/>
        </w:rPr>
        <w:t xml:space="preserve">0mm                                                        </w:t>
      </w:r>
    </w:p>
    <w:p w14:paraId="5663B25B" w14:textId="3DC570EC" w:rsidR="00871AB9" w:rsidRPr="00505F0E" w:rsidRDefault="00333FD8" w:rsidP="002927D5">
      <w:pPr>
        <w:spacing w:before="120" w:after="0" w:line="240" w:lineRule="auto"/>
        <w:rPr>
          <w:color w:val="44546A" w:themeColor="text2"/>
        </w:rPr>
      </w:pPr>
      <w:r w:rsidRPr="00505F0E">
        <w:rPr>
          <w:color w:val="44546A" w:themeColor="text2"/>
        </w:rPr>
        <w:t>Windows</w:t>
      </w:r>
      <w:r w:rsidR="00871AB9" w:rsidRPr="00505F0E">
        <w:rPr>
          <w:color w:val="44546A" w:themeColor="text2"/>
        </w:rPr>
        <w:t xml:space="preserve"> (tick all that apply)</w:t>
      </w:r>
      <w:r w:rsidRPr="00505F0E">
        <w:rPr>
          <w:color w:val="44546A" w:themeColor="text2"/>
        </w:rPr>
        <w:t xml:space="preserve">       </w:t>
      </w:r>
    </w:p>
    <w:p w14:paraId="651D0266" w14:textId="2E6C2DD0" w:rsidR="00871AB9" w:rsidRDefault="00333FD8" w:rsidP="00871AB9">
      <w:pPr>
        <w:pStyle w:val="ListParagraph"/>
        <w:numPr>
          <w:ilvl w:val="1"/>
          <w:numId w:val="20"/>
        </w:numPr>
        <w:spacing w:before="0" w:after="0" w:line="240" w:lineRule="auto"/>
        <w:rPr>
          <w:color w:val="44546A" w:themeColor="text2"/>
        </w:rPr>
      </w:pPr>
      <w:r w:rsidRPr="00871AB9">
        <w:rPr>
          <w:color w:val="44546A" w:themeColor="text2"/>
        </w:rPr>
        <w:t xml:space="preserve">double glazed  </w:t>
      </w:r>
    </w:p>
    <w:p w14:paraId="253A49BE" w14:textId="6B11FC39" w:rsidR="00871AB9" w:rsidRDefault="00871AB9" w:rsidP="00871AB9">
      <w:pPr>
        <w:pStyle w:val="ListParagraph"/>
        <w:numPr>
          <w:ilvl w:val="1"/>
          <w:numId w:val="20"/>
        </w:numPr>
        <w:spacing w:before="0" w:after="0" w:line="240" w:lineRule="auto"/>
        <w:rPr>
          <w:color w:val="44546A" w:themeColor="text2"/>
        </w:rPr>
      </w:pPr>
      <w:r w:rsidRPr="00871AB9">
        <w:rPr>
          <w:color w:val="44546A" w:themeColor="text2"/>
        </w:rPr>
        <w:t xml:space="preserve">triple </w:t>
      </w:r>
      <w:proofErr w:type="gramStart"/>
      <w:r w:rsidRPr="00871AB9">
        <w:rPr>
          <w:color w:val="44546A" w:themeColor="text2"/>
        </w:rPr>
        <w:t>glazed</w:t>
      </w:r>
      <w:proofErr w:type="gramEnd"/>
    </w:p>
    <w:p w14:paraId="2A5661ED" w14:textId="062DB615" w:rsidR="0082119F" w:rsidRDefault="00871AB9" w:rsidP="00871AB9">
      <w:pPr>
        <w:pStyle w:val="ListParagraph"/>
        <w:numPr>
          <w:ilvl w:val="1"/>
          <w:numId w:val="20"/>
        </w:numPr>
        <w:spacing w:before="0" w:after="0" w:line="240" w:lineRule="auto"/>
        <w:rPr>
          <w:color w:val="44546A" w:themeColor="text2"/>
        </w:rPr>
      </w:pPr>
      <w:r w:rsidRPr="005C6AD1">
        <w:rPr>
          <w:color w:val="44546A" w:themeColor="text2"/>
        </w:rPr>
        <w:t>shutters</w:t>
      </w:r>
    </w:p>
    <w:p w14:paraId="67EF2716" w14:textId="60897CDA" w:rsidR="00871AB9" w:rsidRDefault="00871AB9" w:rsidP="00871AB9">
      <w:pPr>
        <w:pStyle w:val="ListParagraph"/>
        <w:numPr>
          <w:ilvl w:val="1"/>
          <w:numId w:val="20"/>
        </w:numPr>
        <w:spacing w:before="0" w:after="0" w:line="240" w:lineRule="auto"/>
        <w:rPr>
          <w:color w:val="44546A" w:themeColor="text2"/>
        </w:rPr>
      </w:pPr>
      <w:r w:rsidRPr="005C6AD1">
        <w:rPr>
          <w:color w:val="44546A" w:themeColor="text2"/>
        </w:rPr>
        <w:t>blinds</w:t>
      </w:r>
    </w:p>
    <w:p w14:paraId="528407CC" w14:textId="43EA362F" w:rsidR="00871AB9" w:rsidRPr="00871AB9" w:rsidRDefault="00871AB9" w:rsidP="00871AB9">
      <w:pPr>
        <w:pStyle w:val="ListParagraph"/>
        <w:numPr>
          <w:ilvl w:val="1"/>
          <w:numId w:val="20"/>
        </w:numPr>
        <w:spacing w:before="0" w:after="0" w:line="240" w:lineRule="auto"/>
        <w:rPr>
          <w:color w:val="44546A" w:themeColor="text2"/>
        </w:rPr>
      </w:pPr>
      <w:r w:rsidRPr="005C6AD1">
        <w:rPr>
          <w:color w:val="44546A" w:themeColor="text2"/>
        </w:rPr>
        <w:t xml:space="preserve">thermal curtains                                      </w:t>
      </w:r>
    </w:p>
    <w:p w14:paraId="79D8FAEE" w14:textId="4619C41D" w:rsidR="00871AB9" w:rsidRPr="00505F0E" w:rsidRDefault="00333FD8" w:rsidP="002927D5">
      <w:pPr>
        <w:spacing w:before="120" w:after="0" w:line="240" w:lineRule="auto"/>
        <w:rPr>
          <w:color w:val="44546A" w:themeColor="text2"/>
        </w:rPr>
      </w:pPr>
      <w:r w:rsidRPr="00505F0E">
        <w:rPr>
          <w:color w:val="44546A" w:themeColor="text2"/>
        </w:rPr>
        <w:t>Walls</w:t>
      </w:r>
      <w:r w:rsidR="00871AB9" w:rsidRPr="00505F0E">
        <w:rPr>
          <w:color w:val="44546A" w:themeColor="text2"/>
        </w:rPr>
        <w:t xml:space="preserve"> </w:t>
      </w:r>
      <w:r w:rsidR="00505F0E" w:rsidRPr="00505F0E">
        <w:rPr>
          <w:color w:val="44546A" w:themeColor="text2"/>
        </w:rPr>
        <w:t>(tick all that apply)</w:t>
      </w:r>
    </w:p>
    <w:p w14:paraId="5BD82E44" w14:textId="2301B061" w:rsidR="00871AB9" w:rsidRDefault="00871AB9" w:rsidP="003919D5">
      <w:pPr>
        <w:pStyle w:val="ListParagraph"/>
        <w:numPr>
          <w:ilvl w:val="0"/>
          <w:numId w:val="19"/>
        </w:num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>i</w:t>
      </w:r>
      <w:r w:rsidR="00333FD8" w:rsidRPr="00871AB9">
        <w:rPr>
          <w:color w:val="44546A" w:themeColor="text2"/>
        </w:rPr>
        <w:t>nternally lined</w:t>
      </w:r>
    </w:p>
    <w:p w14:paraId="02D58160" w14:textId="6931E765" w:rsidR="00871AB9" w:rsidRDefault="00333FD8" w:rsidP="003919D5">
      <w:pPr>
        <w:pStyle w:val="ListParagraph"/>
        <w:numPr>
          <w:ilvl w:val="0"/>
          <w:numId w:val="19"/>
        </w:numPr>
        <w:spacing w:before="0" w:after="0" w:line="240" w:lineRule="auto"/>
        <w:rPr>
          <w:color w:val="44546A" w:themeColor="text2"/>
        </w:rPr>
      </w:pPr>
      <w:r w:rsidRPr="00871AB9">
        <w:rPr>
          <w:color w:val="44546A" w:themeColor="text2"/>
        </w:rPr>
        <w:t xml:space="preserve">externally </w:t>
      </w:r>
      <w:proofErr w:type="gramStart"/>
      <w:r w:rsidRPr="00871AB9">
        <w:rPr>
          <w:color w:val="44546A" w:themeColor="text2"/>
        </w:rPr>
        <w:t>line</w:t>
      </w:r>
      <w:r w:rsidR="00871AB9">
        <w:rPr>
          <w:color w:val="44546A" w:themeColor="text2"/>
        </w:rPr>
        <w:t>d</w:t>
      </w:r>
      <w:proofErr w:type="gramEnd"/>
    </w:p>
    <w:p w14:paraId="3829780A" w14:textId="784C04EA" w:rsidR="00333FD8" w:rsidRPr="00871AB9" w:rsidRDefault="00333FD8" w:rsidP="003919D5">
      <w:pPr>
        <w:pStyle w:val="ListParagraph"/>
        <w:numPr>
          <w:ilvl w:val="0"/>
          <w:numId w:val="19"/>
        </w:numPr>
        <w:spacing w:before="0" w:after="0" w:line="240" w:lineRule="auto"/>
        <w:rPr>
          <w:color w:val="44546A" w:themeColor="text2"/>
        </w:rPr>
      </w:pPr>
      <w:r w:rsidRPr="00871AB9">
        <w:rPr>
          <w:color w:val="44546A" w:themeColor="text2"/>
        </w:rPr>
        <w:t>insulated cavity</w:t>
      </w:r>
    </w:p>
    <w:p w14:paraId="09DA07BE" w14:textId="5651CB75" w:rsidR="00DF7F71" w:rsidRPr="00505F0E" w:rsidRDefault="00DF7F71" w:rsidP="002927D5">
      <w:pPr>
        <w:spacing w:before="120" w:after="0" w:line="240" w:lineRule="auto"/>
        <w:rPr>
          <w:b/>
          <w:bCs/>
          <w:color w:val="44546A" w:themeColor="text2"/>
        </w:rPr>
      </w:pPr>
      <w:r w:rsidRPr="00505F0E">
        <w:rPr>
          <w:color w:val="44546A" w:themeColor="text2"/>
        </w:rPr>
        <w:t>L</w:t>
      </w:r>
      <w:r w:rsidR="00871AB9" w:rsidRPr="00505F0E">
        <w:rPr>
          <w:color w:val="44546A" w:themeColor="text2"/>
        </w:rPr>
        <w:t>ED L</w:t>
      </w:r>
      <w:r w:rsidRPr="00505F0E">
        <w:rPr>
          <w:color w:val="44546A" w:themeColor="text2"/>
        </w:rPr>
        <w:t>ighting</w:t>
      </w:r>
      <w:r w:rsidR="00871AB9" w:rsidRPr="00505F0E">
        <w:rPr>
          <w:color w:val="44546A" w:themeColor="text2"/>
        </w:rPr>
        <w:t xml:space="preserve"> </w:t>
      </w:r>
      <w:r w:rsidR="002927D5">
        <w:rPr>
          <w:color w:val="44546A" w:themeColor="text2"/>
        </w:rPr>
        <w:t xml:space="preserve">- </w:t>
      </w:r>
      <w:r w:rsidR="00505F0E" w:rsidRPr="002927D5">
        <w:rPr>
          <w:i/>
          <w:iCs/>
          <w:color w:val="44546A" w:themeColor="text2"/>
        </w:rPr>
        <w:t xml:space="preserve">what </w:t>
      </w:r>
      <w:r w:rsidR="00871AB9" w:rsidRPr="002927D5">
        <w:rPr>
          <w:i/>
          <w:iCs/>
          <w:color w:val="44546A" w:themeColor="text2"/>
        </w:rPr>
        <w:t>proportion of your</w:t>
      </w:r>
      <w:r w:rsidR="002927D5" w:rsidRPr="002927D5">
        <w:rPr>
          <w:i/>
          <w:iCs/>
          <w:color w:val="44546A" w:themeColor="text2"/>
        </w:rPr>
        <w:t xml:space="preserve"> </w:t>
      </w:r>
      <w:r w:rsidR="00871AB9" w:rsidRPr="002927D5">
        <w:rPr>
          <w:i/>
          <w:iCs/>
          <w:color w:val="44546A" w:themeColor="text2"/>
        </w:rPr>
        <w:t>lighting is LED</w:t>
      </w:r>
      <w:r w:rsidR="002927D5">
        <w:rPr>
          <w:i/>
          <w:iCs/>
          <w:color w:val="44546A" w:themeColor="text2"/>
        </w:rPr>
        <w:t>?</w:t>
      </w:r>
      <w:r w:rsidR="00505F0E" w:rsidRPr="002927D5">
        <w:rPr>
          <w:i/>
          <w:iCs/>
          <w:color w:val="44546A" w:themeColor="text2"/>
        </w:rPr>
        <w:t xml:space="preserve"> </w:t>
      </w:r>
      <w:r w:rsidR="002927D5">
        <w:rPr>
          <w:i/>
          <w:iCs/>
          <w:color w:val="44546A" w:themeColor="text2"/>
        </w:rPr>
        <w:t>(</w:t>
      </w:r>
      <w:r w:rsidR="00505F0E" w:rsidRPr="002927D5">
        <w:rPr>
          <w:i/>
          <w:iCs/>
          <w:color w:val="44546A" w:themeColor="text2"/>
        </w:rPr>
        <w:t>circle)</w:t>
      </w:r>
      <w:r w:rsidR="00505F0E" w:rsidRPr="00505F0E">
        <w:rPr>
          <w:color w:val="44546A" w:themeColor="text2"/>
        </w:rPr>
        <w:t xml:space="preserve">:   </w:t>
      </w:r>
      <w:r w:rsidRPr="00505F0E">
        <w:rPr>
          <w:color w:val="44546A" w:themeColor="text2"/>
        </w:rPr>
        <w:t>0%</w:t>
      </w:r>
      <w:r w:rsidR="00505F0E" w:rsidRPr="00505F0E">
        <w:rPr>
          <w:color w:val="44546A" w:themeColor="text2"/>
        </w:rPr>
        <w:t xml:space="preserve"> </w:t>
      </w:r>
      <w:r w:rsidRPr="00505F0E">
        <w:rPr>
          <w:color w:val="44546A" w:themeColor="text2"/>
        </w:rPr>
        <w:t xml:space="preserve">  </w:t>
      </w:r>
      <w:r w:rsidR="00505F0E" w:rsidRPr="00505F0E">
        <w:rPr>
          <w:color w:val="44546A" w:themeColor="text2"/>
        </w:rPr>
        <w:t xml:space="preserve"> </w:t>
      </w:r>
      <w:r w:rsidRPr="00505F0E">
        <w:rPr>
          <w:color w:val="44546A" w:themeColor="text2"/>
        </w:rPr>
        <w:t xml:space="preserve">&lt;50%    &gt;50%  </w:t>
      </w:r>
      <w:r w:rsidR="00505F0E" w:rsidRPr="00505F0E">
        <w:rPr>
          <w:color w:val="44546A" w:themeColor="text2"/>
        </w:rPr>
        <w:t xml:space="preserve">  </w:t>
      </w:r>
      <w:r w:rsidRPr="00505F0E">
        <w:rPr>
          <w:color w:val="44546A" w:themeColor="text2"/>
        </w:rPr>
        <w:t xml:space="preserve">100%  </w:t>
      </w:r>
      <w:r w:rsidR="00505F0E" w:rsidRPr="00505F0E">
        <w:rPr>
          <w:color w:val="44546A" w:themeColor="text2"/>
        </w:rPr>
        <w:t xml:space="preserve">  Don’t </w:t>
      </w:r>
      <w:proofErr w:type="gramStart"/>
      <w:r w:rsidR="00505F0E" w:rsidRPr="00505F0E">
        <w:rPr>
          <w:color w:val="44546A" w:themeColor="text2"/>
        </w:rPr>
        <w:t>know</w:t>
      </w:r>
      <w:proofErr w:type="gramEnd"/>
      <w:r w:rsidRPr="00505F0E">
        <w:rPr>
          <w:color w:val="44546A" w:themeColor="text2"/>
        </w:rPr>
        <w:t xml:space="preserve">                                        </w:t>
      </w:r>
    </w:p>
    <w:p w14:paraId="5AB85D49" w14:textId="48CC097F" w:rsidR="00E1742E" w:rsidRPr="00BC7A6E" w:rsidRDefault="00E1742E" w:rsidP="003919D5">
      <w:pPr>
        <w:spacing w:before="0" w:after="0"/>
        <w:rPr>
          <w:b/>
          <w:bCs/>
          <w:color w:val="44546A" w:themeColor="text2"/>
          <w:sz w:val="12"/>
          <w:szCs w:val="12"/>
        </w:rPr>
      </w:pPr>
    </w:p>
    <w:p w14:paraId="448E11BF" w14:textId="7503C62D" w:rsidR="00646162" w:rsidRPr="00083823" w:rsidRDefault="00BD5E57" w:rsidP="002927D5">
      <w:pPr>
        <w:spacing w:before="0" w:after="120" w:line="240" w:lineRule="auto"/>
        <w:rPr>
          <w:b/>
          <w:bCs/>
          <w:color w:val="44546A" w:themeColor="text2"/>
        </w:rPr>
      </w:pPr>
      <w:r w:rsidRPr="005C6AD1">
        <w:rPr>
          <w:b/>
          <w:bCs/>
          <w:color w:val="44546A" w:themeColor="text2"/>
        </w:rPr>
        <w:t>D</w:t>
      </w:r>
      <w:r w:rsidR="00083823">
        <w:rPr>
          <w:b/>
          <w:bCs/>
          <w:color w:val="44546A" w:themeColor="text2"/>
        </w:rPr>
        <w:t xml:space="preserve">. </w:t>
      </w:r>
      <w:r w:rsidRPr="005C6AD1">
        <w:rPr>
          <w:color w:val="44546A" w:themeColor="text2"/>
        </w:rPr>
        <w:t xml:space="preserve">Please tick if you would </w:t>
      </w:r>
      <w:r w:rsidR="00ED19BB">
        <w:rPr>
          <w:color w:val="44546A" w:themeColor="text2"/>
        </w:rPr>
        <w:t>be interested in</w:t>
      </w:r>
      <w:r w:rsidRPr="005C6AD1">
        <w:rPr>
          <w:color w:val="44546A" w:themeColor="text2"/>
        </w:rPr>
        <w:t xml:space="preserve">  </w:t>
      </w:r>
    </w:p>
    <w:p w14:paraId="592C06EE" w14:textId="1C16E328" w:rsidR="00B246BB" w:rsidRDefault="00B246BB" w:rsidP="002927D5">
      <w:pPr>
        <w:pStyle w:val="ListParagraph"/>
        <w:numPr>
          <w:ilvl w:val="0"/>
          <w:numId w:val="21"/>
        </w:num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>Being added to our C</w:t>
      </w:r>
      <w:r w:rsidR="00307385">
        <w:rPr>
          <w:color w:val="44546A" w:themeColor="text2"/>
        </w:rPr>
        <w:t>C</w:t>
      </w:r>
      <w:r>
        <w:rPr>
          <w:color w:val="44546A" w:themeColor="text2"/>
        </w:rPr>
        <w:t xml:space="preserve">AG distribution list. </w:t>
      </w:r>
    </w:p>
    <w:p w14:paraId="0547148E" w14:textId="54F8D18D" w:rsidR="002927D5" w:rsidRPr="002927D5" w:rsidRDefault="00ED19BB" w:rsidP="002927D5">
      <w:pPr>
        <w:pStyle w:val="ListParagraph"/>
        <w:numPr>
          <w:ilvl w:val="0"/>
          <w:numId w:val="21"/>
        </w:num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>Attending a show/tell session that explains what EPCs are</w:t>
      </w:r>
      <w:r w:rsidR="00083823">
        <w:rPr>
          <w:color w:val="44546A" w:themeColor="text2"/>
        </w:rPr>
        <w:t xml:space="preserve"> &amp; how you can </w:t>
      </w:r>
      <w:r>
        <w:rPr>
          <w:color w:val="44546A" w:themeColor="text2"/>
        </w:rPr>
        <w:t>improve your home’s energy conservation</w:t>
      </w:r>
      <w:r w:rsidR="00083823">
        <w:rPr>
          <w:color w:val="44546A" w:themeColor="text2"/>
        </w:rPr>
        <w:t>.</w:t>
      </w:r>
    </w:p>
    <w:p w14:paraId="691614A1" w14:textId="73076ED9" w:rsidR="00083823" w:rsidRDefault="00ED19BB" w:rsidP="00083823">
      <w:pPr>
        <w:pStyle w:val="ListParagraph"/>
        <w:numPr>
          <w:ilvl w:val="0"/>
          <w:numId w:val="21"/>
        </w:num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>Using</w:t>
      </w:r>
      <w:r w:rsidR="00BD5E57" w:rsidRPr="00505F0E">
        <w:rPr>
          <w:color w:val="44546A" w:themeColor="text2"/>
        </w:rPr>
        <w:t xml:space="preserve"> the</w:t>
      </w:r>
      <w:r>
        <w:rPr>
          <w:color w:val="44546A" w:themeColor="text2"/>
        </w:rPr>
        <w:t xml:space="preserve"> village hall’s</w:t>
      </w:r>
      <w:r w:rsidR="00BD5E57" w:rsidRPr="00505F0E">
        <w:rPr>
          <w:color w:val="44546A" w:themeColor="text2"/>
        </w:rPr>
        <w:t xml:space="preserve"> thermal imaging </w:t>
      </w:r>
      <w:proofErr w:type="gramStart"/>
      <w:r w:rsidR="00BD5E57" w:rsidRPr="00505F0E">
        <w:rPr>
          <w:color w:val="44546A" w:themeColor="text2"/>
        </w:rPr>
        <w:t>camera</w:t>
      </w:r>
      <w:r>
        <w:rPr>
          <w:color w:val="44546A" w:themeColor="text2"/>
        </w:rPr>
        <w:t xml:space="preserve"> </w:t>
      </w:r>
      <w:r w:rsidR="00083823">
        <w:rPr>
          <w:color w:val="44546A" w:themeColor="text2"/>
        </w:rPr>
        <w:t xml:space="preserve"> to</w:t>
      </w:r>
      <w:proofErr w:type="gramEnd"/>
      <w:r w:rsidR="00083823">
        <w:rPr>
          <w:color w:val="44546A" w:themeColor="text2"/>
        </w:rPr>
        <w:t xml:space="preserve"> self-assess your own home.</w:t>
      </w:r>
    </w:p>
    <w:p w14:paraId="62C738A4" w14:textId="3AA6AAF0" w:rsidR="002927D5" w:rsidRPr="00BC7A6E" w:rsidRDefault="002927D5" w:rsidP="002927D5">
      <w:pPr>
        <w:spacing w:before="0" w:after="0" w:line="240" w:lineRule="auto"/>
        <w:rPr>
          <w:color w:val="44546A" w:themeColor="text2"/>
          <w:sz w:val="8"/>
          <w:szCs w:val="8"/>
        </w:rPr>
      </w:pPr>
    </w:p>
    <w:p w14:paraId="1CBF1278" w14:textId="29E2C386" w:rsidR="002927D5" w:rsidRDefault="002927D5" w:rsidP="002927D5">
      <w:p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 xml:space="preserve">If </w:t>
      </w:r>
      <w:r w:rsidR="00307385">
        <w:rPr>
          <w:color w:val="44546A" w:themeColor="text2"/>
        </w:rPr>
        <w:t>yes to any of the</w:t>
      </w:r>
      <w:r>
        <w:rPr>
          <w:color w:val="44546A" w:themeColor="text2"/>
        </w:rPr>
        <w:t xml:space="preserve"> above, please provide your email address below for us to contact you. Your email will not be shared onwards. Alternatively, if you have any other comments / queries, please detail these below</w:t>
      </w:r>
      <w:r w:rsidR="00307385">
        <w:rPr>
          <w:color w:val="44546A" w:themeColor="text2"/>
        </w:rPr>
        <w:t>/ enclose comments with the survey</w:t>
      </w:r>
      <w:r>
        <w:rPr>
          <w:color w:val="44546A" w:themeColor="text2"/>
        </w:rPr>
        <w:t>.</w:t>
      </w:r>
    </w:p>
    <w:p w14:paraId="12E7BE3C" w14:textId="2ECD0E7B" w:rsidR="00A53634" w:rsidRDefault="00A53634" w:rsidP="002927D5">
      <w:pPr>
        <w:spacing w:before="0" w:after="0" w:line="240" w:lineRule="auto"/>
        <w:rPr>
          <w:color w:val="44546A" w:themeColor="text2"/>
        </w:rPr>
      </w:pPr>
      <w:r w:rsidRPr="005C6A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D465D2" wp14:editId="590ED042">
                <wp:simplePos x="0" y="0"/>
                <wp:positionH relativeFrom="column">
                  <wp:posOffset>-198204</wp:posOffset>
                </wp:positionH>
                <wp:positionV relativeFrom="paragraph">
                  <wp:posOffset>91918</wp:posOffset>
                </wp:positionV>
                <wp:extent cx="3280410" cy="614612"/>
                <wp:effectExtent l="0" t="0" r="8890" b="8255"/>
                <wp:wrapNone/>
                <wp:docPr id="827708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614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99BA5" w14:textId="77777777" w:rsidR="002927D5" w:rsidRDefault="002927D5" w:rsidP="002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65D2" id="_x0000_s1033" type="#_x0000_t202" style="position:absolute;margin-left:-15.6pt;margin-top:7.25pt;width:258.3pt;height:4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" fillcolor="white [3201]" strokeweight=".5pt">
                <v:textbox>
                  <w:txbxContent>
                    <w:p w14:paraId="0C299BA5" w14:textId="77777777" w:rsidR="002927D5" w:rsidRDefault="002927D5" w:rsidP="002927D5"/>
                  </w:txbxContent>
                </v:textbox>
              </v:shape>
            </w:pict>
          </mc:Fallback>
        </mc:AlternateContent>
      </w:r>
    </w:p>
    <w:p w14:paraId="4700A883" w14:textId="56CA6D39" w:rsidR="00A53634" w:rsidRDefault="00A53634" w:rsidP="002927D5">
      <w:pPr>
        <w:spacing w:before="0" w:after="0" w:line="240" w:lineRule="auto"/>
        <w:rPr>
          <w:color w:val="44546A" w:themeColor="text2"/>
        </w:rPr>
      </w:pPr>
    </w:p>
    <w:p w14:paraId="5399BE89" w14:textId="0D37C2F3" w:rsidR="002927D5" w:rsidRPr="002927D5" w:rsidRDefault="002927D5" w:rsidP="002927D5">
      <w:pPr>
        <w:spacing w:before="0" w:after="0" w:line="240" w:lineRule="auto"/>
        <w:rPr>
          <w:color w:val="44546A" w:themeColor="text2"/>
        </w:rPr>
      </w:pPr>
    </w:p>
    <w:p w14:paraId="7A9B63C0" w14:textId="3BA431FC" w:rsidR="00083823" w:rsidRDefault="00083823" w:rsidP="003919D5">
      <w:pPr>
        <w:spacing w:before="0" w:after="0" w:line="240" w:lineRule="auto"/>
        <w:rPr>
          <w:i/>
          <w:iCs/>
          <w:color w:val="44546A" w:themeColor="text2"/>
        </w:rPr>
      </w:pPr>
    </w:p>
    <w:p w14:paraId="5954BB9A" w14:textId="08A532BA" w:rsidR="00083823" w:rsidRDefault="00083823" w:rsidP="00083823">
      <w:pPr>
        <w:spacing w:before="0" w:after="0" w:line="240" w:lineRule="auto"/>
        <w:rPr>
          <w:color w:val="44546A" w:themeColor="text2"/>
        </w:rPr>
      </w:pPr>
    </w:p>
    <w:p w14:paraId="46160AC4" w14:textId="5AAE5607" w:rsidR="0040177C" w:rsidRPr="000D52C3" w:rsidRDefault="00E775E1" w:rsidP="00E65399">
      <w:pPr>
        <w:spacing w:before="0" w:after="0" w:line="240" w:lineRule="auto"/>
        <w:jc w:val="center"/>
        <w:rPr>
          <w:color w:val="44546A" w:themeColor="text2"/>
          <w:sz w:val="14"/>
          <w:szCs w:val="14"/>
        </w:rPr>
      </w:pPr>
      <w:r w:rsidRPr="00F367AD">
        <w:rPr>
          <w:b/>
          <w:bCs/>
          <w:color w:val="44546A" w:themeColor="text2"/>
          <w:sz w:val="18"/>
          <w:szCs w:val="18"/>
        </w:rPr>
        <w:t xml:space="preserve">*** </w:t>
      </w:r>
      <w:r w:rsidR="0040177C" w:rsidRPr="00F367AD">
        <w:rPr>
          <w:b/>
          <w:bCs/>
          <w:color w:val="44546A" w:themeColor="text2"/>
          <w:sz w:val="18"/>
          <w:szCs w:val="18"/>
        </w:rPr>
        <w:t>Please return this</w:t>
      </w:r>
      <w:r w:rsidRPr="00F367AD">
        <w:rPr>
          <w:b/>
          <w:bCs/>
          <w:color w:val="44546A" w:themeColor="text2"/>
          <w:sz w:val="18"/>
          <w:szCs w:val="18"/>
        </w:rPr>
        <w:t xml:space="preserve"> </w:t>
      </w:r>
      <w:r w:rsidR="0040177C" w:rsidRPr="00F367AD">
        <w:rPr>
          <w:b/>
          <w:bCs/>
          <w:color w:val="44546A" w:themeColor="text2"/>
          <w:sz w:val="18"/>
          <w:szCs w:val="18"/>
        </w:rPr>
        <w:t>survey to</w:t>
      </w:r>
      <w:r w:rsidR="00F367AD" w:rsidRPr="00F367AD">
        <w:rPr>
          <w:b/>
          <w:bCs/>
          <w:color w:val="44546A" w:themeColor="text2"/>
          <w:sz w:val="18"/>
          <w:szCs w:val="18"/>
        </w:rPr>
        <w:t xml:space="preserve"> </w:t>
      </w:r>
      <w:r w:rsidR="00F367AD">
        <w:rPr>
          <w:b/>
          <w:bCs/>
          <w:color w:val="44546A" w:themeColor="text2"/>
          <w:sz w:val="18"/>
          <w:szCs w:val="18"/>
        </w:rPr>
        <w:t xml:space="preserve">either </w:t>
      </w:r>
      <w:r w:rsidR="00F367AD" w:rsidRPr="00F367AD">
        <w:rPr>
          <w:b/>
          <w:bCs/>
          <w:color w:val="44546A" w:themeColor="text2"/>
          <w:sz w:val="18"/>
          <w:szCs w:val="18"/>
        </w:rPr>
        <w:t xml:space="preserve">1) </w:t>
      </w:r>
      <w:hyperlink r:id="rId8" w:history="1">
        <w:r w:rsidR="00F367AD" w:rsidRPr="0054239B">
          <w:rPr>
            <w:rStyle w:val="Hyperlink"/>
            <w:b/>
            <w:bCs/>
            <w:sz w:val="18"/>
            <w:szCs w:val="18"/>
          </w:rPr>
          <w:t>generalenquiries@sandhutton-claxtonvillagehall.org.uk</w:t>
        </w:r>
      </w:hyperlink>
      <w:r w:rsidR="0040177C" w:rsidRPr="00F367AD">
        <w:rPr>
          <w:b/>
          <w:bCs/>
          <w:color w:val="44546A" w:themeColor="text2"/>
          <w:sz w:val="18"/>
          <w:szCs w:val="18"/>
        </w:rPr>
        <w:t xml:space="preserve"> </w:t>
      </w:r>
      <w:r w:rsidR="00F367AD" w:rsidRPr="00F367AD">
        <w:rPr>
          <w:b/>
          <w:bCs/>
          <w:color w:val="44546A" w:themeColor="text2"/>
          <w:sz w:val="18"/>
          <w:szCs w:val="18"/>
        </w:rPr>
        <w:t xml:space="preserve">or 2) </w:t>
      </w:r>
      <w:r w:rsidR="00307385" w:rsidRPr="00F367AD">
        <w:rPr>
          <w:b/>
          <w:bCs/>
          <w:color w:val="44546A" w:themeColor="text2"/>
          <w:sz w:val="18"/>
          <w:szCs w:val="18"/>
        </w:rPr>
        <w:t xml:space="preserve"> </w:t>
      </w:r>
      <w:r w:rsidR="000D52C3" w:rsidRPr="00F367AD">
        <w:rPr>
          <w:b/>
          <w:bCs/>
          <w:color w:val="44546A" w:themeColor="text2"/>
          <w:sz w:val="18"/>
          <w:szCs w:val="18"/>
        </w:rPr>
        <w:t xml:space="preserve"> Sand Hutton Village Hall post box or the</w:t>
      </w:r>
      <w:r w:rsidR="000D52C3">
        <w:rPr>
          <w:b/>
          <w:bCs/>
          <w:color w:val="44546A" w:themeColor="text2"/>
        </w:rPr>
        <w:t xml:space="preserve"> c</w:t>
      </w:r>
      <w:r w:rsidRPr="00E775E1">
        <w:rPr>
          <w:b/>
          <w:bCs/>
          <w:color w:val="44546A" w:themeColor="text2"/>
        </w:rPr>
        <w:t>ollection box</w:t>
      </w:r>
      <w:r w:rsidR="00307385">
        <w:rPr>
          <w:b/>
          <w:bCs/>
          <w:color w:val="44546A" w:themeColor="text2"/>
        </w:rPr>
        <w:t xml:space="preserve"> </w:t>
      </w:r>
      <w:r w:rsidRPr="00E775E1">
        <w:rPr>
          <w:b/>
          <w:bCs/>
          <w:color w:val="44546A" w:themeColor="text2"/>
        </w:rPr>
        <w:t xml:space="preserve">in Claxton’s telephone box </w:t>
      </w:r>
    </w:p>
    <w:p w14:paraId="55957F1D" w14:textId="77777777" w:rsidR="00165DB5" w:rsidRDefault="00165DB5" w:rsidP="005F1290">
      <w:pPr>
        <w:spacing w:before="0" w:after="0" w:line="240" w:lineRule="auto"/>
        <w:jc w:val="center"/>
        <w:rPr>
          <w:b/>
          <w:bCs/>
          <w:color w:val="44546A" w:themeColor="text2"/>
          <w:sz w:val="26"/>
          <w:szCs w:val="26"/>
        </w:rPr>
      </w:pPr>
    </w:p>
    <w:p w14:paraId="77BE7495" w14:textId="173489C1" w:rsidR="005F1290" w:rsidRPr="00307385" w:rsidRDefault="005F1290" w:rsidP="005F1290">
      <w:pPr>
        <w:spacing w:before="0" w:after="0" w:line="240" w:lineRule="auto"/>
        <w:jc w:val="center"/>
        <w:rPr>
          <w:b/>
          <w:bCs/>
          <w:color w:val="44546A" w:themeColor="text2"/>
          <w:sz w:val="26"/>
          <w:szCs w:val="26"/>
        </w:rPr>
      </w:pPr>
      <w:r w:rsidRPr="00307385">
        <w:rPr>
          <w:b/>
          <w:bCs/>
          <w:color w:val="44546A" w:themeColor="text2"/>
          <w:sz w:val="26"/>
          <w:szCs w:val="26"/>
        </w:rPr>
        <w:t>DATE</w:t>
      </w:r>
      <w:r w:rsidR="000D52C3">
        <w:rPr>
          <w:b/>
          <w:bCs/>
          <w:color w:val="44546A" w:themeColor="text2"/>
          <w:sz w:val="26"/>
          <w:szCs w:val="26"/>
        </w:rPr>
        <w:t xml:space="preserve"> </w:t>
      </w:r>
      <w:r w:rsidRPr="00307385">
        <w:rPr>
          <w:b/>
          <w:bCs/>
          <w:color w:val="44546A" w:themeColor="text2"/>
          <w:sz w:val="26"/>
          <w:szCs w:val="26"/>
        </w:rPr>
        <w:t>FOR YOUR DIARY</w:t>
      </w:r>
    </w:p>
    <w:p w14:paraId="4357838E" w14:textId="2C3E7E7F" w:rsidR="00061B58" w:rsidRPr="000D52C3" w:rsidRDefault="00061B58" w:rsidP="005F1290">
      <w:pPr>
        <w:spacing w:before="0" w:after="0" w:line="240" w:lineRule="auto"/>
        <w:rPr>
          <w:color w:val="44546A" w:themeColor="text2"/>
          <w:sz w:val="14"/>
          <w:szCs w:val="14"/>
        </w:rPr>
      </w:pPr>
    </w:p>
    <w:p w14:paraId="3E3CA08F" w14:textId="5F55CE9F" w:rsidR="00F26A89" w:rsidRDefault="00F26A89" w:rsidP="005F1290">
      <w:pPr>
        <w:spacing w:before="0" w:after="0" w:line="240" w:lineRule="auto"/>
        <w:rPr>
          <w:b/>
          <w:bCs/>
          <w:color w:val="44546A" w:themeColor="text2"/>
        </w:rPr>
      </w:pPr>
      <w:r w:rsidRPr="000D52C3">
        <w:rPr>
          <w:b/>
          <w:bCs/>
          <w:color w:val="44546A" w:themeColor="text2"/>
          <w:u w:val="single"/>
        </w:rPr>
        <w:t>24</w:t>
      </w:r>
      <w:r w:rsidR="000B2694" w:rsidRPr="000D52C3">
        <w:rPr>
          <w:b/>
          <w:bCs/>
          <w:color w:val="44546A" w:themeColor="text2"/>
          <w:u w:val="single"/>
        </w:rPr>
        <w:t xml:space="preserve"> </w:t>
      </w:r>
      <w:r w:rsidRPr="000D52C3">
        <w:rPr>
          <w:b/>
          <w:bCs/>
          <w:color w:val="44546A" w:themeColor="text2"/>
          <w:u w:val="single"/>
        </w:rPr>
        <w:t>Feb 2024</w:t>
      </w:r>
      <w:r>
        <w:rPr>
          <w:b/>
          <w:bCs/>
          <w:color w:val="44546A" w:themeColor="text2"/>
        </w:rPr>
        <w:t>: Saturday Social – Climate Focus</w:t>
      </w:r>
      <w:r w:rsidR="000D664C">
        <w:rPr>
          <w:b/>
          <w:bCs/>
          <w:color w:val="44546A" w:themeColor="text2"/>
        </w:rPr>
        <w:t xml:space="preserve"> (10:00am)</w:t>
      </w:r>
    </w:p>
    <w:p w14:paraId="7941BC46" w14:textId="1AACFA6F" w:rsidR="000D664C" w:rsidRPr="000D52C3" w:rsidRDefault="000D664C" w:rsidP="000D664C">
      <w:pPr>
        <w:spacing w:before="0" w:after="0" w:line="240" w:lineRule="auto"/>
        <w:rPr>
          <w:b/>
          <w:bCs/>
          <w:color w:val="44546A" w:themeColor="text2"/>
        </w:rPr>
      </w:pPr>
      <w:r>
        <w:rPr>
          <w:color w:val="44546A" w:themeColor="text2"/>
        </w:rPr>
        <w:t>Location:</w:t>
      </w:r>
      <w:r w:rsidR="00F26A89">
        <w:rPr>
          <w:color w:val="44546A" w:themeColor="text2"/>
        </w:rPr>
        <w:t xml:space="preserve"> </w:t>
      </w:r>
      <w:r w:rsidR="00061B58" w:rsidRPr="00061B58">
        <w:rPr>
          <w:color w:val="44546A" w:themeColor="text2"/>
        </w:rPr>
        <w:t>Sand Hutton &amp; Claxton</w:t>
      </w:r>
      <w:r w:rsidR="00061B58">
        <w:rPr>
          <w:color w:val="44546A" w:themeColor="text2"/>
        </w:rPr>
        <w:t xml:space="preserve"> </w:t>
      </w:r>
      <w:r w:rsidR="00061B58" w:rsidRPr="00061B58">
        <w:rPr>
          <w:color w:val="44546A" w:themeColor="text2"/>
        </w:rPr>
        <w:t>Village Hal</w:t>
      </w:r>
      <w:r w:rsidR="00061B58">
        <w:rPr>
          <w:color w:val="44546A" w:themeColor="text2"/>
        </w:rPr>
        <w:t>l</w:t>
      </w:r>
    </w:p>
    <w:p w14:paraId="735286B0" w14:textId="28A8B942" w:rsidR="00061B58" w:rsidRPr="000D52C3" w:rsidRDefault="000D664C" w:rsidP="000D664C">
      <w:pPr>
        <w:spacing w:before="0" w:after="0" w:line="240" w:lineRule="auto"/>
        <w:rPr>
          <w:i/>
          <w:iCs/>
          <w:color w:val="44546A" w:themeColor="text2"/>
        </w:rPr>
      </w:pPr>
      <w:r w:rsidRPr="000D52C3">
        <w:rPr>
          <w:i/>
          <w:iCs/>
          <w:color w:val="44546A" w:themeColor="text2"/>
        </w:rPr>
        <w:t xml:space="preserve">We intend to have different tables sharing information on various climate-action topics </w:t>
      </w:r>
      <w:r w:rsidR="0000163B">
        <w:rPr>
          <w:i/>
          <w:iCs/>
          <w:color w:val="44546A" w:themeColor="text2"/>
        </w:rPr>
        <w:t>(</w:t>
      </w:r>
      <w:r w:rsidR="000D52C3">
        <w:rPr>
          <w:i/>
          <w:iCs/>
          <w:color w:val="44546A" w:themeColor="text2"/>
        </w:rPr>
        <w:t xml:space="preserve">e.g. </w:t>
      </w:r>
      <w:r w:rsidRPr="000D52C3">
        <w:rPr>
          <w:i/>
          <w:iCs/>
          <w:color w:val="44546A" w:themeColor="text2"/>
        </w:rPr>
        <w:t xml:space="preserve"> household energy conservation measures</w:t>
      </w:r>
      <w:r w:rsidR="000D52C3">
        <w:rPr>
          <w:i/>
          <w:iCs/>
          <w:color w:val="44546A" w:themeColor="text2"/>
        </w:rPr>
        <w:t xml:space="preserve">, </w:t>
      </w:r>
      <w:r w:rsidR="000D52C3" w:rsidRPr="000D52C3">
        <w:rPr>
          <w:i/>
          <w:iCs/>
          <w:color w:val="44546A" w:themeColor="text2"/>
        </w:rPr>
        <w:t>understanding energy performance certificates</w:t>
      </w:r>
      <w:r w:rsidRPr="000D52C3">
        <w:rPr>
          <w:i/>
          <w:iCs/>
          <w:color w:val="44546A" w:themeColor="text2"/>
        </w:rPr>
        <w:t>, NYC init</w:t>
      </w:r>
      <w:r w:rsidR="000D52C3" w:rsidRPr="000D52C3">
        <w:rPr>
          <w:i/>
          <w:iCs/>
          <w:color w:val="44546A" w:themeColor="text2"/>
        </w:rPr>
        <w:t>iatives, recycling, feedback from our survey, etc</w:t>
      </w:r>
      <w:r w:rsidR="0000163B">
        <w:rPr>
          <w:i/>
          <w:iCs/>
          <w:color w:val="44546A" w:themeColor="text2"/>
        </w:rPr>
        <w:t>)</w:t>
      </w:r>
      <w:r w:rsidR="000D52C3" w:rsidRPr="000D52C3">
        <w:rPr>
          <w:i/>
          <w:iCs/>
          <w:color w:val="44546A" w:themeColor="text2"/>
        </w:rPr>
        <w:t>. More details to follow.</w:t>
      </w:r>
    </w:p>
    <w:p w14:paraId="32A75651" w14:textId="77777777" w:rsidR="00E345CC" w:rsidRDefault="00E345CC" w:rsidP="0040177C">
      <w:pPr>
        <w:spacing w:before="0" w:after="0" w:line="240" w:lineRule="auto"/>
        <w:jc w:val="center"/>
        <w:rPr>
          <w:b/>
          <w:bCs/>
          <w:color w:val="44546A" w:themeColor="text2"/>
        </w:rPr>
      </w:pPr>
    </w:p>
    <w:p w14:paraId="5C0AFE48" w14:textId="465E81D3" w:rsidR="0040177C" w:rsidRPr="00307385" w:rsidRDefault="0040177C" w:rsidP="0040177C">
      <w:pPr>
        <w:spacing w:before="0" w:after="0" w:line="240" w:lineRule="auto"/>
        <w:jc w:val="center"/>
        <w:rPr>
          <w:b/>
          <w:bCs/>
          <w:color w:val="44546A" w:themeColor="text2"/>
          <w:sz w:val="26"/>
          <w:szCs w:val="26"/>
        </w:rPr>
      </w:pPr>
      <w:r w:rsidRPr="00307385">
        <w:rPr>
          <w:b/>
          <w:bCs/>
          <w:color w:val="44546A" w:themeColor="text2"/>
          <w:sz w:val="26"/>
          <w:szCs w:val="26"/>
        </w:rPr>
        <w:t>USEFUL INFORMATION</w:t>
      </w:r>
    </w:p>
    <w:p w14:paraId="732910A8" w14:textId="77777777" w:rsidR="005C29B0" w:rsidRPr="000D52C3" w:rsidRDefault="005C29B0" w:rsidP="0040177C">
      <w:pPr>
        <w:spacing w:before="0" w:after="0" w:line="240" w:lineRule="auto"/>
        <w:jc w:val="center"/>
        <w:rPr>
          <w:b/>
          <w:bCs/>
          <w:color w:val="44546A" w:themeColor="text2"/>
          <w:sz w:val="14"/>
          <w:szCs w:val="14"/>
        </w:rPr>
      </w:pPr>
    </w:p>
    <w:p w14:paraId="3D4E7851" w14:textId="5D81EEC6" w:rsidR="005C29B0" w:rsidRDefault="005C29B0" w:rsidP="005C29B0">
      <w:pPr>
        <w:spacing w:before="0" w:after="0" w:line="240" w:lineRule="auto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Government Guidance</w:t>
      </w:r>
    </w:p>
    <w:p w14:paraId="6AC763B3" w14:textId="33F98637" w:rsidR="005C29B0" w:rsidRDefault="00E65399" w:rsidP="0040177C">
      <w:pPr>
        <w:spacing w:before="0" w:after="0" w:line="240" w:lineRule="auto"/>
        <w:jc w:val="center"/>
        <w:rPr>
          <w:color w:val="44546A" w:themeColor="text2"/>
        </w:rPr>
      </w:pPr>
      <w:hyperlink r:id="rId9" w:history="1">
        <w:r w:rsidR="005C29B0" w:rsidRPr="000B6C57">
          <w:rPr>
            <w:rStyle w:val="Hyperlink"/>
          </w:rPr>
          <w:t>https://www.gov.uk/guidance/climate-change</w:t>
        </w:r>
      </w:hyperlink>
    </w:p>
    <w:p w14:paraId="6BFC1496" w14:textId="77777777" w:rsidR="005C29B0" w:rsidRDefault="005C29B0" w:rsidP="0040177C">
      <w:pPr>
        <w:spacing w:before="0" w:after="0" w:line="240" w:lineRule="auto"/>
        <w:jc w:val="center"/>
        <w:rPr>
          <w:color w:val="44546A" w:themeColor="text2"/>
        </w:rPr>
      </w:pPr>
    </w:p>
    <w:p w14:paraId="3E5AEC2E" w14:textId="0BA3D4A8" w:rsidR="005C29B0" w:rsidRPr="005C29B0" w:rsidRDefault="005C29B0" w:rsidP="005C29B0">
      <w:pPr>
        <w:spacing w:before="0" w:after="0" w:line="240" w:lineRule="auto"/>
        <w:rPr>
          <w:b/>
          <w:bCs/>
          <w:color w:val="44546A" w:themeColor="text2"/>
        </w:rPr>
      </w:pPr>
      <w:r w:rsidRPr="00163A89">
        <w:rPr>
          <w:b/>
          <w:bCs/>
          <w:color w:val="44546A" w:themeColor="text2"/>
        </w:rPr>
        <w:t>I</w:t>
      </w:r>
      <w:r w:rsidRPr="005C29B0">
        <w:rPr>
          <w:b/>
          <w:bCs/>
          <w:color w:val="44546A" w:themeColor="text2"/>
        </w:rPr>
        <w:t>PCC (The Intergovernmental Panel on Climate Change)</w:t>
      </w:r>
    </w:p>
    <w:p w14:paraId="3D13606B" w14:textId="0970F12C" w:rsidR="005C29B0" w:rsidRDefault="00E65399" w:rsidP="005C29B0">
      <w:pPr>
        <w:spacing w:before="0" w:after="0" w:line="240" w:lineRule="auto"/>
        <w:rPr>
          <w:color w:val="44546A" w:themeColor="text2"/>
        </w:rPr>
      </w:pPr>
      <w:hyperlink r:id="rId10" w:history="1">
        <w:r w:rsidR="005C29B0" w:rsidRPr="000B6C57">
          <w:rPr>
            <w:rStyle w:val="Hyperlink"/>
          </w:rPr>
          <w:t>https://www.ipcc.ch</w:t>
        </w:r>
      </w:hyperlink>
    </w:p>
    <w:p w14:paraId="05CEBE5A" w14:textId="77777777" w:rsidR="005C29B0" w:rsidRPr="005C29B0" w:rsidRDefault="005C29B0" w:rsidP="005C29B0">
      <w:pPr>
        <w:spacing w:before="0" w:after="0" w:line="240" w:lineRule="auto"/>
        <w:rPr>
          <w:color w:val="44546A" w:themeColor="text2"/>
        </w:rPr>
      </w:pPr>
    </w:p>
    <w:p w14:paraId="58D230EE" w14:textId="30AE2186" w:rsidR="0040177C" w:rsidRPr="00E345CC" w:rsidRDefault="0040177C" w:rsidP="0040177C">
      <w:pPr>
        <w:spacing w:before="0" w:after="0" w:line="240" w:lineRule="auto"/>
        <w:rPr>
          <w:b/>
          <w:bCs/>
          <w:color w:val="44546A" w:themeColor="text2"/>
        </w:rPr>
      </w:pPr>
      <w:r w:rsidRPr="00E345CC">
        <w:rPr>
          <w:b/>
          <w:bCs/>
          <w:color w:val="44546A" w:themeColor="text2"/>
        </w:rPr>
        <w:t>N</w:t>
      </w:r>
      <w:r w:rsidR="005C29B0">
        <w:rPr>
          <w:b/>
          <w:bCs/>
          <w:color w:val="44546A" w:themeColor="text2"/>
        </w:rPr>
        <w:t xml:space="preserve">orth Yorkshire Council </w:t>
      </w:r>
      <w:r w:rsidRPr="00E345CC">
        <w:rPr>
          <w:b/>
          <w:bCs/>
          <w:color w:val="44546A" w:themeColor="text2"/>
        </w:rPr>
        <w:t>Climate Change Newsletter</w:t>
      </w:r>
    </w:p>
    <w:p w14:paraId="6DD6B6FF" w14:textId="0DA56F16" w:rsidR="003F4C41" w:rsidRDefault="00E65399" w:rsidP="00AF38A8">
      <w:pPr>
        <w:spacing w:before="0" w:after="0" w:line="240" w:lineRule="auto"/>
        <w:rPr>
          <w:color w:val="44546A" w:themeColor="text2"/>
        </w:rPr>
      </w:pPr>
      <w:hyperlink r:id="rId11" w:history="1">
        <w:r w:rsidR="00AF38A8" w:rsidRPr="00AF38A8">
          <w:rPr>
            <w:color w:val="44546A" w:themeColor="text2"/>
          </w:rPr>
          <w:t>climatechange@northyorks.gov.uk</w:t>
        </w:r>
      </w:hyperlink>
    </w:p>
    <w:p w14:paraId="4285F164" w14:textId="77777777" w:rsidR="000D664C" w:rsidRDefault="000D664C" w:rsidP="00AF38A8">
      <w:pPr>
        <w:spacing w:before="0" w:after="0" w:line="240" w:lineRule="auto"/>
        <w:rPr>
          <w:color w:val="44546A" w:themeColor="text2"/>
        </w:rPr>
      </w:pPr>
    </w:p>
    <w:p w14:paraId="03BD7247" w14:textId="5F735C31" w:rsidR="000D664C" w:rsidRDefault="000D664C" w:rsidP="00AF38A8">
      <w:pPr>
        <w:spacing w:before="0" w:after="0" w:line="240" w:lineRule="auto"/>
        <w:rPr>
          <w:color w:val="44546A" w:themeColor="text2"/>
        </w:rPr>
      </w:pPr>
      <w:r w:rsidRPr="000D664C">
        <w:rPr>
          <w:b/>
          <w:bCs/>
          <w:color w:val="44546A" w:themeColor="text2"/>
        </w:rPr>
        <w:t xml:space="preserve">UK Business Climate Hub </w:t>
      </w:r>
      <w:hyperlink r:id="rId12" w:history="1">
        <w:r w:rsidRPr="000B6C57">
          <w:rPr>
            <w:rStyle w:val="Hyperlink"/>
          </w:rPr>
          <w:t>https://businessclimatehub.uk</w:t>
        </w:r>
      </w:hyperlink>
    </w:p>
    <w:p w14:paraId="744B8C02" w14:textId="559ED367" w:rsidR="000D664C" w:rsidRDefault="000D664C" w:rsidP="00AF38A8">
      <w:pPr>
        <w:spacing w:before="0" w:after="0" w:line="240" w:lineRule="auto"/>
        <w:rPr>
          <w:color w:val="44546A" w:themeColor="text2"/>
        </w:rPr>
      </w:pPr>
      <w:r>
        <w:rPr>
          <w:color w:val="44546A" w:themeColor="text2"/>
        </w:rPr>
        <w:t xml:space="preserve">Collaboration between government and business – </w:t>
      </w:r>
      <w:r w:rsidRPr="000D664C">
        <w:rPr>
          <w:color w:val="44546A" w:themeColor="text2"/>
        </w:rPr>
        <w:t xml:space="preserve">UK partner of the SME Climate Hub, the global initiative which empowers </w:t>
      </w:r>
      <w:r>
        <w:rPr>
          <w:color w:val="44546A" w:themeColor="text2"/>
        </w:rPr>
        <w:t>SMEs</w:t>
      </w:r>
      <w:r w:rsidRPr="000D664C">
        <w:rPr>
          <w:color w:val="44546A" w:themeColor="text2"/>
        </w:rPr>
        <w:t xml:space="preserve"> to take climate action</w:t>
      </w:r>
      <w:r>
        <w:rPr>
          <w:color w:val="44546A" w:themeColor="text2"/>
        </w:rPr>
        <w:t>.</w:t>
      </w:r>
    </w:p>
    <w:p w14:paraId="1F3AD642" w14:textId="61F24D2D" w:rsidR="003F4C41" w:rsidRDefault="003F4C41" w:rsidP="0040177C">
      <w:pPr>
        <w:spacing w:before="0" w:after="0"/>
        <w:rPr>
          <w:color w:val="44546A" w:themeColor="text2"/>
        </w:rPr>
      </w:pPr>
    </w:p>
    <w:p w14:paraId="5F74D1AD" w14:textId="44B51126" w:rsidR="001065D5" w:rsidRDefault="001065D5" w:rsidP="001065D5">
      <w:pPr>
        <w:spacing w:before="0" w:after="0" w:line="240" w:lineRule="auto"/>
        <w:rPr>
          <w:color w:val="44546A" w:themeColor="text2"/>
        </w:rPr>
      </w:pPr>
      <w:r w:rsidRPr="001065D5">
        <w:rPr>
          <w:b/>
          <w:bCs/>
          <w:color w:val="44546A" w:themeColor="text2"/>
        </w:rPr>
        <w:t>Citizens Advice</w:t>
      </w:r>
      <w:r>
        <w:rPr>
          <w:color w:val="44546A" w:themeColor="text2"/>
        </w:rPr>
        <w:t xml:space="preserve"> – June 2023</w:t>
      </w:r>
    </w:p>
    <w:p w14:paraId="2AD27B1C" w14:textId="67C9988B" w:rsidR="001065D5" w:rsidRPr="001065D5" w:rsidRDefault="001065D5" w:rsidP="001065D5">
      <w:pPr>
        <w:spacing w:before="0" w:after="0" w:line="240" w:lineRule="auto"/>
        <w:rPr>
          <w:i/>
          <w:iCs/>
          <w:color w:val="44546A" w:themeColor="text2"/>
        </w:rPr>
      </w:pPr>
      <w:r w:rsidRPr="001065D5">
        <w:rPr>
          <w:i/>
          <w:iCs/>
          <w:color w:val="44546A" w:themeColor="text2"/>
        </w:rPr>
        <w:t>“</w:t>
      </w:r>
      <w:proofErr w:type="gramStart"/>
      <w:r>
        <w:rPr>
          <w:i/>
          <w:iCs/>
          <w:color w:val="44546A" w:themeColor="text2"/>
        </w:rPr>
        <w:t>i</w:t>
      </w:r>
      <w:r w:rsidRPr="001065D5">
        <w:rPr>
          <w:i/>
          <w:iCs/>
          <w:color w:val="44546A" w:themeColor="text2"/>
        </w:rPr>
        <w:t>ncreasing</w:t>
      </w:r>
      <w:proofErr w:type="gramEnd"/>
      <w:r w:rsidRPr="001065D5">
        <w:rPr>
          <w:i/>
          <w:iCs/>
          <w:color w:val="44546A" w:themeColor="text2"/>
        </w:rPr>
        <w:t xml:space="preserve"> the energy efficiency of homes would save those in the least efficient properties over £950 per year”</w:t>
      </w:r>
    </w:p>
    <w:p w14:paraId="0CF2DD2C" w14:textId="23BD0088" w:rsidR="00343DF8" w:rsidRDefault="00E65399" w:rsidP="0040177C">
      <w:pPr>
        <w:spacing w:before="0" w:after="0"/>
        <w:rPr>
          <w:color w:val="44546A" w:themeColor="text2"/>
        </w:rPr>
      </w:pPr>
      <w:hyperlink r:id="rId13" w:history="1">
        <w:r w:rsidR="001065D5" w:rsidRPr="000B6C57">
          <w:rPr>
            <w:rStyle w:val="Hyperlink"/>
          </w:rPr>
          <w:t>https://www.citizensadvice.org.uk/Global/CitizensAdvice/Energy/Insulation%20Nation.pdf</w:t>
        </w:r>
      </w:hyperlink>
    </w:p>
    <w:p w14:paraId="14DB9A74" w14:textId="77777777" w:rsidR="001065D5" w:rsidRDefault="001065D5" w:rsidP="0040177C">
      <w:pPr>
        <w:spacing w:before="0" w:after="0"/>
        <w:rPr>
          <w:color w:val="44546A" w:themeColor="text2"/>
        </w:rPr>
      </w:pPr>
    </w:p>
    <w:p w14:paraId="4C021421" w14:textId="55ACBB6B" w:rsidR="005C29B0" w:rsidRPr="005C29B0" w:rsidRDefault="005C29B0" w:rsidP="0040177C">
      <w:pPr>
        <w:spacing w:before="0" w:after="0"/>
        <w:rPr>
          <w:b/>
          <w:bCs/>
          <w:color w:val="44546A" w:themeColor="text2"/>
        </w:rPr>
      </w:pPr>
      <w:r w:rsidRPr="005C29B0">
        <w:rPr>
          <w:b/>
          <w:bCs/>
          <w:color w:val="44546A" w:themeColor="text2"/>
        </w:rPr>
        <w:t>Energy Performance Certificate Guidance</w:t>
      </w:r>
    </w:p>
    <w:p w14:paraId="0E3640EA" w14:textId="24918450" w:rsidR="005C29B0" w:rsidRDefault="00E65399" w:rsidP="0040177C">
      <w:pPr>
        <w:spacing w:before="0" w:after="0"/>
        <w:rPr>
          <w:color w:val="44546A" w:themeColor="text2"/>
        </w:rPr>
      </w:pPr>
      <w:hyperlink r:id="rId14" w:history="1">
        <w:r w:rsidR="005C29B0" w:rsidRPr="000B6C57">
          <w:rPr>
            <w:rStyle w:val="Hyperlink"/>
          </w:rPr>
          <w:t>https://historicengland.org.uk/advice/your-home/energy-efficiency/energy-performance-regulations/</w:t>
        </w:r>
      </w:hyperlink>
    </w:p>
    <w:p w14:paraId="5BB5E7A7" w14:textId="77777777" w:rsidR="005C29B0" w:rsidRDefault="005C29B0" w:rsidP="0040177C">
      <w:pPr>
        <w:spacing w:before="0" w:after="0"/>
        <w:rPr>
          <w:color w:val="44546A" w:themeColor="text2"/>
        </w:rPr>
      </w:pPr>
    </w:p>
    <w:p w14:paraId="3D6044A1" w14:textId="77777777" w:rsidR="000D52C3" w:rsidRDefault="0040177C" w:rsidP="0040177C">
      <w:pPr>
        <w:spacing w:before="0" w:after="0"/>
        <w:rPr>
          <w:b/>
          <w:bCs/>
          <w:color w:val="44546A" w:themeColor="text2"/>
        </w:rPr>
      </w:pPr>
      <w:r w:rsidRPr="005C29B0">
        <w:rPr>
          <w:b/>
          <w:bCs/>
          <w:color w:val="44546A" w:themeColor="text2"/>
        </w:rPr>
        <w:t xml:space="preserve">Example </w:t>
      </w:r>
      <w:r w:rsidR="003F4C41" w:rsidRPr="005C29B0">
        <w:rPr>
          <w:b/>
          <w:bCs/>
          <w:color w:val="44546A" w:themeColor="text2"/>
        </w:rPr>
        <w:t>of a Community Sustainability Project</w:t>
      </w:r>
    </w:p>
    <w:p w14:paraId="5C1A628C" w14:textId="0151E239" w:rsidR="0040177C" w:rsidRPr="005C29B0" w:rsidRDefault="003F4C41" w:rsidP="0040177C">
      <w:pPr>
        <w:spacing w:before="0" w:after="0"/>
        <w:rPr>
          <w:b/>
          <w:bCs/>
          <w:color w:val="44546A" w:themeColor="text2"/>
        </w:rPr>
      </w:pPr>
      <w:r w:rsidRPr="005C29B0">
        <w:rPr>
          <w:b/>
          <w:bCs/>
          <w:color w:val="44546A" w:themeColor="text2"/>
        </w:rPr>
        <w:t xml:space="preserve">Monk </w:t>
      </w:r>
      <w:proofErr w:type="spellStart"/>
      <w:r w:rsidRPr="005C29B0">
        <w:rPr>
          <w:b/>
          <w:bCs/>
          <w:color w:val="44546A" w:themeColor="text2"/>
        </w:rPr>
        <w:t>Fryston</w:t>
      </w:r>
      <w:proofErr w:type="spellEnd"/>
      <w:r w:rsidRPr="005C29B0">
        <w:rPr>
          <w:b/>
          <w:bCs/>
          <w:color w:val="44546A" w:themeColor="text2"/>
        </w:rPr>
        <w:t xml:space="preserve"> &amp; Hillam</w:t>
      </w:r>
    </w:p>
    <w:p w14:paraId="2C3E38CB" w14:textId="0CA824CD" w:rsidR="00061B58" w:rsidRPr="00090322" w:rsidRDefault="00E65399" w:rsidP="00090322">
      <w:pPr>
        <w:spacing w:before="0" w:after="0"/>
        <w:rPr>
          <w:color w:val="44546A" w:themeColor="text2"/>
        </w:rPr>
      </w:pPr>
      <w:hyperlink r:id="rId15" w:history="1">
        <w:r w:rsidR="003F4C41" w:rsidRPr="000B6C57">
          <w:rPr>
            <w:rStyle w:val="Hyperlink"/>
          </w:rPr>
          <w:t>www.mfhcc.com/sustainability-project/latest-news</w:t>
        </w:r>
      </w:hyperlink>
    </w:p>
    <w:p w14:paraId="24BCD5AC" w14:textId="77777777" w:rsidR="00163A89" w:rsidRPr="000D52C3" w:rsidRDefault="00163A89" w:rsidP="001065D5">
      <w:pPr>
        <w:spacing w:before="0" w:after="0" w:line="240" w:lineRule="auto"/>
        <w:rPr>
          <w:i/>
          <w:iCs/>
          <w:color w:val="44546A" w:themeColor="text2"/>
          <w:sz w:val="28"/>
          <w:szCs w:val="28"/>
        </w:rPr>
      </w:pPr>
    </w:p>
    <w:p w14:paraId="1C4CC072" w14:textId="6877E95E" w:rsidR="005F1290" w:rsidRDefault="00632C0E" w:rsidP="00307385">
      <w:pPr>
        <w:spacing w:before="360"/>
        <w:jc w:val="center"/>
        <w:rPr>
          <w:b/>
          <w:bCs/>
          <w:color w:val="44546A" w:themeColor="text2"/>
          <w:sz w:val="46"/>
          <w:szCs w:val="46"/>
        </w:rPr>
      </w:pPr>
      <w:r w:rsidRPr="005C6AD1"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AEEA89" wp14:editId="3057F1F7">
                <wp:simplePos x="0" y="0"/>
                <wp:positionH relativeFrom="column">
                  <wp:posOffset>-3637280</wp:posOffset>
                </wp:positionH>
                <wp:positionV relativeFrom="paragraph">
                  <wp:posOffset>-102870</wp:posOffset>
                </wp:positionV>
                <wp:extent cx="0" cy="7347857"/>
                <wp:effectExtent l="0" t="0" r="12700" b="5715"/>
                <wp:wrapNone/>
                <wp:docPr id="2246403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7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126F" id="Straight Connector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6.4pt,-8.1pt" to="-286.4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" strokecolor="black [3213]" strokeweight=".5pt">
                <v:stroke dashstyle="dash" joinstyle="miter"/>
              </v:line>
            </w:pict>
          </mc:Fallback>
        </mc:AlternateContent>
      </w:r>
      <w:r w:rsidR="00163A89">
        <w:rPr>
          <w:b/>
          <w:bCs/>
          <w:color w:val="44546A" w:themeColor="text2"/>
          <w:sz w:val="46"/>
          <w:szCs w:val="46"/>
        </w:rPr>
        <w:t xml:space="preserve">  </w:t>
      </w:r>
      <w:r w:rsidR="005F1290" w:rsidRPr="00E775E1">
        <w:rPr>
          <w:b/>
          <w:bCs/>
          <w:color w:val="44546A" w:themeColor="text2"/>
          <w:sz w:val="46"/>
          <w:szCs w:val="46"/>
        </w:rPr>
        <w:t>C</w:t>
      </w:r>
      <w:r w:rsidR="00E216A9">
        <w:rPr>
          <w:b/>
          <w:bCs/>
          <w:color w:val="44546A" w:themeColor="text2"/>
          <w:sz w:val="46"/>
          <w:szCs w:val="46"/>
        </w:rPr>
        <w:t>ommunity C</w:t>
      </w:r>
      <w:r w:rsidR="005F1290" w:rsidRPr="00E775E1">
        <w:rPr>
          <w:b/>
          <w:bCs/>
          <w:color w:val="44546A" w:themeColor="text2"/>
          <w:sz w:val="46"/>
          <w:szCs w:val="46"/>
        </w:rPr>
        <w:t>limate Action Group (C</w:t>
      </w:r>
      <w:r w:rsidR="00E216A9">
        <w:rPr>
          <w:b/>
          <w:bCs/>
          <w:color w:val="44546A" w:themeColor="text2"/>
          <w:sz w:val="46"/>
          <w:szCs w:val="46"/>
        </w:rPr>
        <w:t>C</w:t>
      </w:r>
      <w:r w:rsidR="005F1290" w:rsidRPr="00E775E1">
        <w:rPr>
          <w:b/>
          <w:bCs/>
          <w:color w:val="44546A" w:themeColor="text2"/>
          <w:sz w:val="46"/>
          <w:szCs w:val="46"/>
        </w:rPr>
        <w:t>AG)</w:t>
      </w:r>
    </w:p>
    <w:p w14:paraId="57A3A8C0" w14:textId="51378216" w:rsidR="00E216A9" w:rsidRPr="00545663" w:rsidRDefault="00E216A9" w:rsidP="00E775E1">
      <w:pPr>
        <w:jc w:val="center"/>
        <w:rPr>
          <w:b/>
          <w:bCs/>
          <w:color w:val="44546A" w:themeColor="text2"/>
          <w:sz w:val="28"/>
          <w:szCs w:val="28"/>
        </w:rPr>
      </w:pPr>
      <w:r w:rsidRPr="00545663">
        <w:rPr>
          <w:b/>
          <w:bCs/>
          <w:color w:val="44546A" w:themeColor="text2"/>
          <w:sz w:val="28"/>
          <w:szCs w:val="28"/>
        </w:rPr>
        <w:t>Sand Hutton</w:t>
      </w:r>
      <w:r w:rsidR="00545663" w:rsidRPr="00545663">
        <w:rPr>
          <w:b/>
          <w:bCs/>
          <w:color w:val="44546A" w:themeColor="text2"/>
          <w:sz w:val="28"/>
          <w:szCs w:val="28"/>
        </w:rPr>
        <w:t xml:space="preserve"> &amp; Surrounding Villages</w:t>
      </w:r>
    </w:p>
    <w:p w14:paraId="5CA1909E" w14:textId="45D9A7B6" w:rsidR="00E775E1" w:rsidRPr="00E775E1" w:rsidRDefault="005F1290" w:rsidP="00E775E1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44546A" w:themeColor="text2"/>
        </w:rPr>
      </w:pPr>
      <w:r>
        <w:rPr>
          <w:b/>
          <w:bCs/>
          <w:color w:val="44546A" w:themeColor="text2"/>
        </w:rPr>
        <w:t xml:space="preserve">What is </w:t>
      </w:r>
      <w:r w:rsidR="00545663">
        <w:rPr>
          <w:b/>
          <w:bCs/>
          <w:color w:val="44546A" w:themeColor="text2"/>
        </w:rPr>
        <w:t>C</w:t>
      </w:r>
      <w:r>
        <w:rPr>
          <w:b/>
          <w:bCs/>
          <w:color w:val="44546A" w:themeColor="text2"/>
        </w:rPr>
        <w:t>CAG?</w:t>
      </w:r>
      <w:r>
        <w:rPr>
          <w:color w:val="44546A" w:themeColor="text2"/>
        </w:rPr>
        <w:t xml:space="preserve"> </w:t>
      </w:r>
      <w:r w:rsidR="004430E5">
        <w:rPr>
          <w:color w:val="44546A" w:themeColor="text2"/>
        </w:rPr>
        <w:t>A</w:t>
      </w:r>
      <w:r>
        <w:rPr>
          <w:color w:val="44546A" w:themeColor="text2"/>
        </w:rPr>
        <w:t xml:space="preserve"> group of </w:t>
      </w:r>
      <w:r w:rsidR="004430E5">
        <w:rPr>
          <w:color w:val="44546A" w:themeColor="text2"/>
        </w:rPr>
        <w:t>r</w:t>
      </w:r>
      <w:r>
        <w:rPr>
          <w:color w:val="44546A" w:themeColor="text2"/>
        </w:rPr>
        <w:t xml:space="preserve">esidents </w:t>
      </w:r>
      <w:r w:rsidR="004430E5">
        <w:rPr>
          <w:color w:val="44546A" w:themeColor="text2"/>
        </w:rPr>
        <w:t xml:space="preserve">who are </w:t>
      </w:r>
      <w:r>
        <w:rPr>
          <w:color w:val="44546A" w:themeColor="text2"/>
        </w:rPr>
        <w:t>keen to help the local community do what they can to help tackle climate change</w:t>
      </w:r>
      <w:r w:rsidR="00343DF8">
        <w:rPr>
          <w:color w:val="44546A" w:themeColor="text2"/>
        </w:rPr>
        <w:t>. Core to this is helping people</w:t>
      </w:r>
      <w:r w:rsidR="009362D2">
        <w:rPr>
          <w:color w:val="44546A" w:themeColor="text2"/>
        </w:rPr>
        <w:t xml:space="preserve"> understand the steps they can take to improve the energy efficiency of their own property</w:t>
      </w:r>
      <w:r w:rsidR="00343DF8">
        <w:rPr>
          <w:color w:val="44546A" w:themeColor="text2"/>
        </w:rPr>
        <w:t xml:space="preserve"> and the cost benefits they could potentially realise</w:t>
      </w:r>
      <w:r>
        <w:rPr>
          <w:color w:val="44546A" w:themeColor="text2"/>
        </w:rPr>
        <w:t>.</w:t>
      </w:r>
    </w:p>
    <w:p w14:paraId="0376DBB6" w14:textId="77777777" w:rsidR="005F1290" w:rsidRPr="00171D3B" w:rsidRDefault="005F1290" w:rsidP="005F1290">
      <w:pPr>
        <w:pStyle w:val="ListParagraph"/>
        <w:spacing w:line="240" w:lineRule="auto"/>
        <w:ind w:left="360"/>
        <w:jc w:val="both"/>
        <w:rPr>
          <w:color w:val="44546A" w:themeColor="text2"/>
          <w:sz w:val="18"/>
          <w:szCs w:val="18"/>
        </w:rPr>
      </w:pPr>
    </w:p>
    <w:p w14:paraId="5A831C86" w14:textId="0C3123F1" w:rsidR="00CA5D40" w:rsidRDefault="005F1290" w:rsidP="00CA5D40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44546A" w:themeColor="text2"/>
        </w:rPr>
      </w:pPr>
      <w:r>
        <w:rPr>
          <w:b/>
          <w:bCs/>
          <w:color w:val="44546A" w:themeColor="text2"/>
        </w:rPr>
        <w:t xml:space="preserve">Background: </w:t>
      </w:r>
      <w:r w:rsidR="004430E5" w:rsidRPr="004430E5">
        <w:rPr>
          <w:color w:val="44546A" w:themeColor="text2"/>
        </w:rPr>
        <w:t>C</w:t>
      </w:r>
      <w:r>
        <w:rPr>
          <w:color w:val="44546A" w:themeColor="text2"/>
        </w:rPr>
        <w:t xml:space="preserve">CAG was formed after a </w:t>
      </w:r>
      <w:r w:rsidRPr="00024ABC">
        <w:rPr>
          <w:color w:val="44546A" w:themeColor="text2"/>
        </w:rPr>
        <w:t>community meeting</w:t>
      </w:r>
      <w:r>
        <w:rPr>
          <w:color w:val="44546A" w:themeColor="text2"/>
        </w:rPr>
        <w:t xml:space="preserve"> was held i</w:t>
      </w:r>
      <w:r w:rsidRPr="00024ABC">
        <w:rPr>
          <w:color w:val="44546A" w:themeColor="text2"/>
        </w:rPr>
        <w:t>n Sand Hutton</w:t>
      </w:r>
      <w:r>
        <w:rPr>
          <w:color w:val="44546A" w:themeColor="text2"/>
        </w:rPr>
        <w:t xml:space="preserve"> &amp; Claxton</w:t>
      </w:r>
      <w:r w:rsidRPr="00024ABC">
        <w:rPr>
          <w:color w:val="44546A" w:themeColor="text2"/>
        </w:rPr>
        <w:t xml:space="preserve"> </w:t>
      </w:r>
      <w:r>
        <w:rPr>
          <w:color w:val="44546A" w:themeColor="text2"/>
        </w:rPr>
        <w:t>v</w:t>
      </w:r>
      <w:r w:rsidRPr="00024ABC">
        <w:rPr>
          <w:color w:val="44546A" w:themeColor="text2"/>
        </w:rPr>
        <w:t xml:space="preserve">illage </w:t>
      </w:r>
      <w:r>
        <w:rPr>
          <w:color w:val="44546A" w:themeColor="text2"/>
        </w:rPr>
        <w:t>h</w:t>
      </w:r>
      <w:r w:rsidRPr="00024ABC">
        <w:rPr>
          <w:color w:val="44546A" w:themeColor="text2"/>
        </w:rPr>
        <w:t>all</w:t>
      </w:r>
      <w:r>
        <w:rPr>
          <w:color w:val="44546A" w:themeColor="text2"/>
        </w:rPr>
        <w:t xml:space="preserve"> (2</w:t>
      </w:r>
      <w:r w:rsidRPr="00024ABC">
        <w:rPr>
          <w:color w:val="44546A" w:themeColor="text2"/>
        </w:rPr>
        <w:t>6 April</w:t>
      </w:r>
      <w:r w:rsidR="00171D3B">
        <w:rPr>
          <w:color w:val="44546A" w:themeColor="text2"/>
        </w:rPr>
        <w:t xml:space="preserve"> 2023</w:t>
      </w:r>
      <w:r>
        <w:rPr>
          <w:color w:val="44546A" w:themeColor="text2"/>
        </w:rPr>
        <w:t>)</w:t>
      </w:r>
      <w:r w:rsidR="00E775E1">
        <w:rPr>
          <w:color w:val="44546A" w:themeColor="text2"/>
        </w:rPr>
        <w:t xml:space="preserve"> to discuss climate change,</w:t>
      </w:r>
      <w:r w:rsidR="004430E5">
        <w:rPr>
          <w:color w:val="44546A" w:themeColor="text2"/>
        </w:rPr>
        <w:t xml:space="preserve"> focusing</w:t>
      </w:r>
      <w:r w:rsidR="00163A89">
        <w:rPr>
          <w:color w:val="44546A" w:themeColor="text2"/>
        </w:rPr>
        <w:t xml:space="preserve"> </w:t>
      </w:r>
      <w:r w:rsidR="00E775E1">
        <w:rPr>
          <w:color w:val="44546A" w:themeColor="text2"/>
        </w:rPr>
        <w:t xml:space="preserve">on </w:t>
      </w:r>
      <w:r w:rsidRPr="00024ABC">
        <w:rPr>
          <w:color w:val="44546A" w:themeColor="text2"/>
        </w:rPr>
        <w:t>household energy conservation measures and how our villages c</w:t>
      </w:r>
      <w:r w:rsidR="00E775E1">
        <w:rPr>
          <w:color w:val="44546A" w:themeColor="text2"/>
        </w:rPr>
        <w:t xml:space="preserve">ould </w:t>
      </w:r>
      <w:r w:rsidR="00CA5D40">
        <w:rPr>
          <w:color w:val="44546A" w:themeColor="text2"/>
        </w:rPr>
        <w:t>reduce our communities’ carbon emissions and contribute to the climate emergency facing us all.</w:t>
      </w:r>
    </w:p>
    <w:p w14:paraId="693F6836" w14:textId="77777777" w:rsidR="00CA5D40" w:rsidRPr="00171D3B" w:rsidRDefault="00CA5D40" w:rsidP="00CA5D40">
      <w:pPr>
        <w:pStyle w:val="ListParagraph"/>
        <w:spacing w:line="240" w:lineRule="auto"/>
        <w:ind w:left="360"/>
        <w:jc w:val="both"/>
        <w:rPr>
          <w:b/>
          <w:bCs/>
          <w:color w:val="44546A" w:themeColor="text2"/>
          <w:sz w:val="18"/>
          <w:szCs w:val="18"/>
        </w:rPr>
      </w:pPr>
    </w:p>
    <w:p w14:paraId="691184E8" w14:textId="543C8434" w:rsidR="00CA5D40" w:rsidRPr="00B246BB" w:rsidRDefault="00CA5D40" w:rsidP="00B246B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44546A" w:themeColor="text2"/>
        </w:rPr>
      </w:pPr>
      <w:r w:rsidRPr="00CA5D40">
        <w:rPr>
          <w:b/>
          <w:bCs/>
          <w:color w:val="44546A" w:themeColor="text2"/>
        </w:rPr>
        <w:t xml:space="preserve">Climate Journey: </w:t>
      </w:r>
      <w:r>
        <w:rPr>
          <w:color w:val="44546A" w:themeColor="text2"/>
        </w:rPr>
        <w:t xml:space="preserve">We </w:t>
      </w:r>
      <w:r w:rsidR="004430E5">
        <w:rPr>
          <w:color w:val="44546A" w:themeColor="text2"/>
        </w:rPr>
        <w:t xml:space="preserve">are now </w:t>
      </w:r>
      <w:r w:rsidRPr="00CA5D40">
        <w:rPr>
          <w:color w:val="44546A" w:themeColor="text2"/>
        </w:rPr>
        <w:t>reach</w:t>
      </w:r>
      <w:r w:rsidR="004430E5">
        <w:rPr>
          <w:color w:val="44546A" w:themeColor="text2"/>
        </w:rPr>
        <w:t>ing</w:t>
      </w:r>
      <w:r w:rsidRPr="00CA5D40">
        <w:rPr>
          <w:color w:val="44546A" w:themeColor="text2"/>
        </w:rPr>
        <w:t xml:space="preserve"> out to </w:t>
      </w:r>
      <w:r w:rsidR="004430E5">
        <w:rPr>
          <w:color w:val="44546A" w:themeColor="text2"/>
        </w:rPr>
        <w:t xml:space="preserve">the community </w:t>
      </w:r>
      <w:r>
        <w:rPr>
          <w:color w:val="44546A" w:themeColor="text2"/>
        </w:rPr>
        <w:t>with the aim of pulling</w:t>
      </w:r>
      <w:r w:rsidRPr="00CA5D40">
        <w:rPr>
          <w:color w:val="44546A" w:themeColor="text2"/>
        </w:rPr>
        <w:t xml:space="preserve"> together –</w:t>
      </w:r>
      <w:r>
        <w:rPr>
          <w:color w:val="44546A" w:themeColor="text2"/>
        </w:rPr>
        <w:t xml:space="preserve"> </w:t>
      </w:r>
      <w:r w:rsidRPr="00CA5D40">
        <w:rPr>
          <w:color w:val="44546A" w:themeColor="text2"/>
        </w:rPr>
        <w:t xml:space="preserve">residents, businesses, </w:t>
      </w:r>
      <w:r w:rsidR="009362D2">
        <w:rPr>
          <w:color w:val="44546A" w:themeColor="text2"/>
        </w:rPr>
        <w:t xml:space="preserve">farms, </w:t>
      </w:r>
      <w:r w:rsidRPr="00CA5D40">
        <w:rPr>
          <w:color w:val="44546A" w:themeColor="text2"/>
        </w:rPr>
        <w:t>schools, churches, community buildings and groups</w:t>
      </w:r>
      <w:r w:rsidR="004430E5">
        <w:rPr>
          <w:color w:val="44546A" w:themeColor="text2"/>
        </w:rPr>
        <w:t xml:space="preserve"> –</w:t>
      </w:r>
      <w:r w:rsidRPr="00CA5D40">
        <w:rPr>
          <w:color w:val="44546A" w:themeColor="text2"/>
        </w:rPr>
        <w:t xml:space="preserve"> </w:t>
      </w:r>
      <w:r>
        <w:rPr>
          <w:color w:val="44546A" w:themeColor="text2"/>
        </w:rPr>
        <w:t>to understand what we can all do, individually and as a collective, to make a difference. E</w:t>
      </w:r>
      <w:r w:rsidRPr="00CA5D40">
        <w:rPr>
          <w:color w:val="44546A" w:themeColor="text2"/>
        </w:rPr>
        <w:t xml:space="preserve">veryone has a chance to play their part and we </w:t>
      </w:r>
      <w:r>
        <w:rPr>
          <w:color w:val="44546A" w:themeColor="text2"/>
        </w:rPr>
        <w:t>are keen to</w:t>
      </w:r>
      <w:r w:rsidRPr="00CA5D40">
        <w:rPr>
          <w:color w:val="44546A" w:themeColor="text2"/>
        </w:rPr>
        <w:t xml:space="preserve"> help play a coordinating / educational</w:t>
      </w:r>
      <w:r w:rsidR="004430E5">
        <w:rPr>
          <w:color w:val="44546A" w:themeColor="text2"/>
        </w:rPr>
        <w:t xml:space="preserve"> / supporting</w:t>
      </w:r>
      <w:r w:rsidRPr="00CA5D40">
        <w:rPr>
          <w:color w:val="44546A" w:themeColor="text2"/>
        </w:rPr>
        <w:t xml:space="preserve"> role </w:t>
      </w:r>
      <w:r w:rsidR="00B246BB">
        <w:rPr>
          <w:color w:val="44546A" w:themeColor="text2"/>
        </w:rPr>
        <w:t>to</w:t>
      </w:r>
      <w:r w:rsidRPr="00CA5D40">
        <w:rPr>
          <w:color w:val="44546A" w:themeColor="text2"/>
        </w:rPr>
        <w:t xml:space="preserve"> </w:t>
      </w:r>
      <w:r w:rsidR="004430E5">
        <w:rPr>
          <w:color w:val="44546A" w:themeColor="text2"/>
        </w:rPr>
        <w:t>achieve</w:t>
      </w:r>
      <w:r w:rsidRPr="00B246BB">
        <w:rPr>
          <w:color w:val="44546A" w:themeColor="text2"/>
        </w:rPr>
        <w:t xml:space="preserve"> this. </w:t>
      </w:r>
    </w:p>
    <w:p w14:paraId="118C91A8" w14:textId="77777777" w:rsidR="00CA5D40" w:rsidRPr="00171D3B" w:rsidRDefault="00CA5D40" w:rsidP="00CA5D40">
      <w:pPr>
        <w:pStyle w:val="ListParagraph"/>
        <w:spacing w:line="240" w:lineRule="auto"/>
        <w:ind w:left="360"/>
        <w:jc w:val="both"/>
        <w:rPr>
          <w:color w:val="44546A" w:themeColor="text2"/>
          <w:sz w:val="18"/>
          <w:szCs w:val="18"/>
        </w:rPr>
      </w:pPr>
    </w:p>
    <w:p w14:paraId="1E60BFB5" w14:textId="007F1F7B" w:rsidR="004430E5" w:rsidRDefault="00CA5D40" w:rsidP="00B246B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44546A" w:themeColor="text2"/>
        </w:rPr>
      </w:pPr>
      <w:r>
        <w:rPr>
          <w:b/>
          <w:bCs/>
          <w:color w:val="44546A" w:themeColor="text2"/>
        </w:rPr>
        <w:t xml:space="preserve">Get in Touch: </w:t>
      </w:r>
      <w:r>
        <w:rPr>
          <w:color w:val="44546A" w:themeColor="text2"/>
        </w:rPr>
        <w:t>We are already</w:t>
      </w:r>
      <w:r w:rsidR="00B246BB">
        <w:rPr>
          <w:color w:val="44546A" w:themeColor="text2"/>
        </w:rPr>
        <w:t xml:space="preserve"> </w:t>
      </w:r>
      <w:r w:rsidR="004430E5">
        <w:rPr>
          <w:color w:val="44546A" w:themeColor="text2"/>
        </w:rPr>
        <w:t xml:space="preserve">in contact with many of </w:t>
      </w:r>
      <w:r w:rsidR="00B246BB">
        <w:rPr>
          <w:color w:val="44546A" w:themeColor="text2"/>
        </w:rPr>
        <w:t>these groups and the great news is that there is a growing momentum of sustainability, with initiatives and measures already in place</w:t>
      </w:r>
      <w:r w:rsidR="004430E5">
        <w:rPr>
          <w:color w:val="44546A" w:themeColor="text2"/>
        </w:rPr>
        <w:t xml:space="preserve">. Equally, </w:t>
      </w:r>
      <w:r w:rsidR="00B246BB">
        <w:rPr>
          <w:color w:val="44546A" w:themeColor="text2"/>
        </w:rPr>
        <w:t xml:space="preserve">there is so much more we can do... if you are keen to get involved, we would like to hear from you. </w:t>
      </w:r>
    </w:p>
    <w:p w14:paraId="51AF10FF" w14:textId="77777777" w:rsidR="004430E5" w:rsidRPr="00171D3B" w:rsidRDefault="004430E5" w:rsidP="004430E5">
      <w:pPr>
        <w:pStyle w:val="ListParagraph"/>
        <w:spacing w:line="240" w:lineRule="auto"/>
        <w:ind w:left="360"/>
        <w:jc w:val="both"/>
        <w:rPr>
          <w:color w:val="44546A" w:themeColor="text2"/>
          <w:sz w:val="18"/>
          <w:szCs w:val="18"/>
        </w:rPr>
      </w:pPr>
    </w:p>
    <w:p w14:paraId="2F0E02D9" w14:textId="5ED489F6" w:rsidR="005F1290" w:rsidRDefault="00004110" w:rsidP="00171D3B">
      <w:pPr>
        <w:pStyle w:val="ListParagraph"/>
        <w:spacing w:line="240" w:lineRule="auto"/>
        <w:ind w:left="357"/>
        <w:jc w:val="both"/>
        <w:rPr>
          <w:color w:val="44546A" w:themeColor="text2"/>
        </w:rPr>
      </w:pPr>
      <w:r>
        <w:rPr>
          <w:color w:val="44546A" w:themeColor="text2"/>
        </w:rPr>
        <w:t>T</w:t>
      </w:r>
      <w:r w:rsidR="00B246BB" w:rsidRPr="004430E5">
        <w:rPr>
          <w:color w:val="44546A" w:themeColor="text2"/>
        </w:rPr>
        <w:t>hank you for reading / completing the enclosed survey.</w:t>
      </w:r>
    </w:p>
    <w:p w14:paraId="08C27769" w14:textId="30922ECA" w:rsidR="00171D3B" w:rsidRPr="00171D3B" w:rsidRDefault="00171D3B" w:rsidP="00171D3B">
      <w:pPr>
        <w:pStyle w:val="ListParagraph"/>
        <w:spacing w:before="0" w:after="0" w:line="240" w:lineRule="auto"/>
        <w:ind w:left="357"/>
        <w:jc w:val="both"/>
        <w:rPr>
          <w:color w:val="44546A" w:themeColor="text2"/>
          <w:sz w:val="10"/>
          <w:szCs w:val="10"/>
        </w:rPr>
      </w:pPr>
    </w:p>
    <w:p w14:paraId="15CE946B" w14:textId="5A33937B" w:rsidR="00171D3B" w:rsidRDefault="00F367AD" w:rsidP="00171D3B">
      <w:pPr>
        <w:pStyle w:val="ListParagraph"/>
        <w:spacing w:before="0" w:after="0" w:line="240" w:lineRule="auto"/>
        <w:ind w:left="360"/>
        <w:jc w:val="both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 xml:space="preserve">The </w:t>
      </w:r>
      <w:r w:rsidR="00171D3B" w:rsidRPr="00171D3B">
        <w:rPr>
          <w:b/>
          <w:bCs/>
          <w:color w:val="44546A" w:themeColor="text2"/>
        </w:rPr>
        <w:t>Community Climate Action Group Committee</w:t>
      </w:r>
    </w:p>
    <w:p w14:paraId="406F954E" w14:textId="487D9262" w:rsidR="003444F0" w:rsidRPr="003444F0" w:rsidRDefault="00E65399" w:rsidP="00171D3B">
      <w:pPr>
        <w:pStyle w:val="ListParagraph"/>
        <w:spacing w:before="0" w:after="0" w:line="240" w:lineRule="auto"/>
        <w:ind w:left="360"/>
        <w:jc w:val="both"/>
        <w:rPr>
          <w:color w:val="44546A" w:themeColor="text2"/>
        </w:rPr>
      </w:pPr>
      <w:hyperlink r:id="rId16" w:history="1">
        <w:r w:rsidR="0054239B" w:rsidRPr="0054239B">
          <w:rPr>
            <w:rStyle w:val="Hyperlink"/>
          </w:rPr>
          <w:t>www.sandhutton-claxtonvillagehall.org.uk/clubs-societies/</w:t>
        </w:r>
      </w:hyperlink>
    </w:p>
    <w:sectPr w:rsidR="003444F0" w:rsidRPr="003444F0" w:rsidSect="0080438A">
      <w:pgSz w:w="16838" w:h="11906" w:orient="landscape"/>
      <w:pgMar w:top="284" w:right="816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858"/>
    <w:multiLevelType w:val="hybridMultilevel"/>
    <w:tmpl w:val="59B042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1E1F"/>
    <w:multiLevelType w:val="hybridMultilevel"/>
    <w:tmpl w:val="8C4A8524"/>
    <w:lvl w:ilvl="0" w:tplc="5F000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36D9B"/>
    <w:multiLevelType w:val="hybridMultilevel"/>
    <w:tmpl w:val="284A2984"/>
    <w:lvl w:ilvl="0" w:tplc="CE925844">
      <w:start w:val="1"/>
      <w:numFmt w:val="bullet"/>
      <w:lvlText w:val="–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1CD9"/>
    <w:multiLevelType w:val="hybridMultilevel"/>
    <w:tmpl w:val="E47020A2"/>
    <w:lvl w:ilvl="0" w:tplc="16E0EC6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16E0EC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8669F"/>
    <w:multiLevelType w:val="hybridMultilevel"/>
    <w:tmpl w:val="7FAE99B2"/>
    <w:lvl w:ilvl="0" w:tplc="B21C8F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2C25"/>
    <w:multiLevelType w:val="hybridMultilevel"/>
    <w:tmpl w:val="CADA94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4FFF"/>
    <w:multiLevelType w:val="hybridMultilevel"/>
    <w:tmpl w:val="D06C65E6"/>
    <w:lvl w:ilvl="0" w:tplc="60E466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C64EF"/>
    <w:multiLevelType w:val="hybridMultilevel"/>
    <w:tmpl w:val="195AEA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5C2C"/>
    <w:multiLevelType w:val="hybridMultilevel"/>
    <w:tmpl w:val="15CEBDC6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B21C8F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67242"/>
    <w:multiLevelType w:val="hybridMultilevel"/>
    <w:tmpl w:val="1D1E6F74"/>
    <w:lvl w:ilvl="0" w:tplc="16E0EC6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06211"/>
    <w:multiLevelType w:val="hybridMultilevel"/>
    <w:tmpl w:val="B16C0BFE"/>
    <w:lvl w:ilvl="0" w:tplc="16E0EC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04A8"/>
    <w:multiLevelType w:val="hybridMultilevel"/>
    <w:tmpl w:val="938830B2"/>
    <w:lvl w:ilvl="0" w:tplc="96A25946">
      <w:numFmt w:val="bullet"/>
      <w:lvlText w:val="-"/>
      <w:lvlJc w:val="left"/>
      <w:pPr>
        <w:ind w:left="260" w:hanging="107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6058A1D0">
      <w:numFmt w:val="bullet"/>
      <w:lvlText w:val="•"/>
      <w:lvlJc w:val="left"/>
      <w:pPr>
        <w:ind w:left="726" w:hanging="107"/>
      </w:pPr>
      <w:rPr>
        <w:rFonts w:hint="default"/>
        <w:lang w:val="en-US" w:eastAsia="en-US" w:bidi="ar-SA"/>
      </w:rPr>
    </w:lvl>
    <w:lvl w:ilvl="2" w:tplc="50B6D3E2">
      <w:numFmt w:val="bullet"/>
      <w:lvlText w:val="•"/>
      <w:lvlJc w:val="left"/>
      <w:pPr>
        <w:ind w:left="1192" w:hanging="107"/>
      </w:pPr>
      <w:rPr>
        <w:rFonts w:hint="default"/>
        <w:lang w:val="en-US" w:eastAsia="en-US" w:bidi="ar-SA"/>
      </w:rPr>
    </w:lvl>
    <w:lvl w:ilvl="3" w:tplc="44FCF728">
      <w:numFmt w:val="bullet"/>
      <w:lvlText w:val="•"/>
      <w:lvlJc w:val="left"/>
      <w:pPr>
        <w:ind w:left="1658" w:hanging="107"/>
      </w:pPr>
      <w:rPr>
        <w:rFonts w:hint="default"/>
        <w:lang w:val="en-US" w:eastAsia="en-US" w:bidi="ar-SA"/>
      </w:rPr>
    </w:lvl>
    <w:lvl w:ilvl="4" w:tplc="83C0EA5E">
      <w:numFmt w:val="bullet"/>
      <w:lvlText w:val="•"/>
      <w:lvlJc w:val="left"/>
      <w:pPr>
        <w:ind w:left="2124" w:hanging="107"/>
      </w:pPr>
      <w:rPr>
        <w:rFonts w:hint="default"/>
        <w:lang w:val="en-US" w:eastAsia="en-US" w:bidi="ar-SA"/>
      </w:rPr>
    </w:lvl>
    <w:lvl w:ilvl="5" w:tplc="DE003E42">
      <w:numFmt w:val="bullet"/>
      <w:lvlText w:val="•"/>
      <w:lvlJc w:val="left"/>
      <w:pPr>
        <w:ind w:left="2590" w:hanging="107"/>
      </w:pPr>
      <w:rPr>
        <w:rFonts w:hint="default"/>
        <w:lang w:val="en-US" w:eastAsia="en-US" w:bidi="ar-SA"/>
      </w:rPr>
    </w:lvl>
    <w:lvl w:ilvl="6" w:tplc="FD66BD34">
      <w:numFmt w:val="bullet"/>
      <w:lvlText w:val="•"/>
      <w:lvlJc w:val="left"/>
      <w:pPr>
        <w:ind w:left="3056" w:hanging="107"/>
      </w:pPr>
      <w:rPr>
        <w:rFonts w:hint="default"/>
        <w:lang w:val="en-US" w:eastAsia="en-US" w:bidi="ar-SA"/>
      </w:rPr>
    </w:lvl>
    <w:lvl w:ilvl="7" w:tplc="04F214F0">
      <w:numFmt w:val="bullet"/>
      <w:lvlText w:val="•"/>
      <w:lvlJc w:val="left"/>
      <w:pPr>
        <w:ind w:left="3523" w:hanging="107"/>
      </w:pPr>
      <w:rPr>
        <w:rFonts w:hint="default"/>
        <w:lang w:val="en-US" w:eastAsia="en-US" w:bidi="ar-SA"/>
      </w:rPr>
    </w:lvl>
    <w:lvl w:ilvl="8" w:tplc="A6F8043E">
      <w:numFmt w:val="bullet"/>
      <w:lvlText w:val="•"/>
      <w:lvlJc w:val="left"/>
      <w:pPr>
        <w:ind w:left="3989" w:hanging="107"/>
      </w:pPr>
      <w:rPr>
        <w:rFonts w:hint="default"/>
        <w:lang w:val="en-US" w:eastAsia="en-US" w:bidi="ar-SA"/>
      </w:rPr>
    </w:lvl>
  </w:abstractNum>
  <w:abstractNum w:abstractNumId="12" w15:restartNumberingAfterBreak="0">
    <w:nsid w:val="35FD5C59"/>
    <w:multiLevelType w:val="hybridMultilevel"/>
    <w:tmpl w:val="6E542E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91159"/>
    <w:multiLevelType w:val="hybridMultilevel"/>
    <w:tmpl w:val="4E6CE4D2"/>
    <w:lvl w:ilvl="0" w:tplc="B21C8F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46DE"/>
    <w:multiLevelType w:val="hybridMultilevel"/>
    <w:tmpl w:val="7B68AC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4FA6"/>
    <w:multiLevelType w:val="hybridMultilevel"/>
    <w:tmpl w:val="6AD85A28"/>
    <w:lvl w:ilvl="0" w:tplc="16E0EC6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C745E"/>
    <w:multiLevelType w:val="hybridMultilevel"/>
    <w:tmpl w:val="F2286EC8"/>
    <w:lvl w:ilvl="0" w:tplc="B21C8F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D71CD"/>
    <w:multiLevelType w:val="hybridMultilevel"/>
    <w:tmpl w:val="69D6AA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028D"/>
    <w:multiLevelType w:val="hybridMultilevel"/>
    <w:tmpl w:val="F076617E"/>
    <w:lvl w:ilvl="0" w:tplc="B21C8F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A7C3A"/>
    <w:multiLevelType w:val="hybridMultilevel"/>
    <w:tmpl w:val="C102052C"/>
    <w:lvl w:ilvl="0" w:tplc="613487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37A91"/>
    <w:multiLevelType w:val="hybridMultilevel"/>
    <w:tmpl w:val="6C7A1D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33224"/>
    <w:multiLevelType w:val="hybridMultilevel"/>
    <w:tmpl w:val="EFBA7956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16E0EC6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C3E66"/>
    <w:multiLevelType w:val="hybridMultilevel"/>
    <w:tmpl w:val="0792BCEA"/>
    <w:lvl w:ilvl="0" w:tplc="B21C8F8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E2C9A"/>
    <w:multiLevelType w:val="hybridMultilevel"/>
    <w:tmpl w:val="AD144454"/>
    <w:lvl w:ilvl="0" w:tplc="C456CB2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D0282"/>
    <w:multiLevelType w:val="hybridMultilevel"/>
    <w:tmpl w:val="B2B4402A"/>
    <w:lvl w:ilvl="0" w:tplc="16E0EC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48475">
    <w:abstractNumId w:val="23"/>
  </w:num>
  <w:num w:numId="2" w16cid:durableId="1680307852">
    <w:abstractNumId w:val="0"/>
  </w:num>
  <w:num w:numId="3" w16cid:durableId="1564095876">
    <w:abstractNumId w:val="14"/>
  </w:num>
  <w:num w:numId="4" w16cid:durableId="198710771">
    <w:abstractNumId w:val="17"/>
  </w:num>
  <w:num w:numId="5" w16cid:durableId="585459104">
    <w:abstractNumId w:val="5"/>
  </w:num>
  <w:num w:numId="6" w16cid:durableId="446967178">
    <w:abstractNumId w:val="20"/>
  </w:num>
  <w:num w:numId="7" w16cid:durableId="2123844753">
    <w:abstractNumId w:val="7"/>
  </w:num>
  <w:num w:numId="8" w16cid:durableId="1767341839">
    <w:abstractNumId w:val="6"/>
  </w:num>
  <w:num w:numId="9" w16cid:durableId="566502096">
    <w:abstractNumId w:val="1"/>
  </w:num>
  <w:num w:numId="10" w16cid:durableId="1487745801">
    <w:abstractNumId w:val="19"/>
  </w:num>
  <w:num w:numId="11" w16cid:durableId="628168012">
    <w:abstractNumId w:val="12"/>
  </w:num>
  <w:num w:numId="12" w16cid:durableId="1522477175">
    <w:abstractNumId w:val="2"/>
  </w:num>
  <w:num w:numId="13" w16cid:durableId="875510060">
    <w:abstractNumId w:val="10"/>
  </w:num>
  <w:num w:numId="14" w16cid:durableId="385839067">
    <w:abstractNumId w:val="22"/>
  </w:num>
  <w:num w:numId="15" w16cid:durableId="1235819799">
    <w:abstractNumId w:val="15"/>
  </w:num>
  <w:num w:numId="16" w16cid:durableId="1475491948">
    <w:abstractNumId w:val="13"/>
  </w:num>
  <w:num w:numId="17" w16cid:durableId="2026248083">
    <w:abstractNumId w:val="4"/>
  </w:num>
  <w:num w:numId="18" w16cid:durableId="205725441">
    <w:abstractNumId w:val="3"/>
  </w:num>
  <w:num w:numId="19" w16cid:durableId="2063750638">
    <w:abstractNumId w:val="18"/>
  </w:num>
  <w:num w:numId="20" w16cid:durableId="1082339424">
    <w:abstractNumId w:val="8"/>
  </w:num>
  <w:num w:numId="21" w16cid:durableId="436296527">
    <w:abstractNumId w:val="16"/>
  </w:num>
  <w:num w:numId="22" w16cid:durableId="86199393">
    <w:abstractNumId w:val="24"/>
  </w:num>
  <w:num w:numId="23" w16cid:durableId="2077900414">
    <w:abstractNumId w:val="9"/>
  </w:num>
  <w:num w:numId="24" w16cid:durableId="1226989550">
    <w:abstractNumId w:val="21"/>
  </w:num>
  <w:num w:numId="25" w16cid:durableId="1793279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5"/>
    <w:rsid w:val="0000163B"/>
    <w:rsid w:val="00004110"/>
    <w:rsid w:val="00013FC0"/>
    <w:rsid w:val="00024ABC"/>
    <w:rsid w:val="00035D73"/>
    <w:rsid w:val="00061B58"/>
    <w:rsid w:val="00062927"/>
    <w:rsid w:val="00073006"/>
    <w:rsid w:val="00081D54"/>
    <w:rsid w:val="00083823"/>
    <w:rsid w:val="00090322"/>
    <w:rsid w:val="000A26F9"/>
    <w:rsid w:val="000A655F"/>
    <w:rsid w:val="000B2694"/>
    <w:rsid w:val="000D52C3"/>
    <w:rsid w:val="000D664C"/>
    <w:rsid w:val="001065D5"/>
    <w:rsid w:val="001135C4"/>
    <w:rsid w:val="0012273C"/>
    <w:rsid w:val="00155FD4"/>
    <w:rsid w:val="00163A89"/>
    <w:rsid w:val="00165DB5"/>
    <w:rsid w:val="00171D3B"/>
    <w:rsid w:val="001865FD"/>
    <w:rsid w:val="00190AC5"/>
    <w:rsid w:val="00194E8C"/>
    <w:rsid w:val="00197960"/>
    <w:rsid w:val="001B7051"/>
    <w:rsid w:val="00212ECA"/>
    <w:rsid w:val="00213189"/>
    <w:rsid w:val="00230763"/>
    <w:rsid w:val="00244F01"/>
    <w:rsid w:val="002523FF"/>
    <w:rsid w:val="00253E23"/>
    <w:rsid w:val="00276C54"/>
    <w:rsid w:val="002927D5"/>
    <w:rsid w:val="002A5C5F"/>
    <w:rsid w:val="002B714C"/>
    <w:rsid w:val="002C680E"/>
    <w:rsid w:val="00301D3B"/>
    <w:rsid w:val="00307385"/>
    <w:rsid w:val="00315DEA"/>
    <w:rsid w:val="00333FD8"/>
    <w:rsid w:val="00343DF8"/>
    <w:rsid w:val="003444F0"/>
    <w:rsid w:val="00352F22"/>
    <w:rsid w:val="00361D70"/>
    <w:rsid w:val="003749A6"/>
    <w:rsid w:val="003919D5"/>
    <w:rsid w:val="00392D78"/>
    <w:rsid w:val="003C1F7D"/>
    <w:rsid w:val="003F4C41"/>
    <w:rsid w:val="003F6A46"/>
    <w:rsid w:val="004003FD"/>
    <w:rsid w:val="0040177C"/>
    <w:rsid w:val="00405D7B"/>
    <w:rsid w:val="004174B3"/>
    <w:rsid w:val="004430E5"/>
    <w:rsid w:val="004549BF"/>
    <w:rsid w:val="00462FE0"/>
    <w:rsid w:val="00473CA9"/>
    <w:rsid w:val="0048749B"/>
    <w:rsid w:val="0049436A"/>
    <w:rsid w:val="004D0FF4"/>
    <w:rsid w:val="004E62C1"/>
    <w:rsid w:val="00505F0E"/>
    <w:rsid w:val="00533FD2"/>
    <w:rsid w:val="0054239B"/>
    <w:rsid w:val="00545663"/>
    <w:rsid w:val="00592E05"/>
    <w:rsid w:val="005A3D64"/>
    <w:rsid w:val="005A6B0C"/>
    <w:rsid w:val="005B49EB"/>
    <w:rsid w:val="005C29B0"/>
    <w:rsid w:val="005C6AD1"/>
    <w:rsid w:val="005F1290"/>
    <w:rsid w:val="005F23A9"/>
    <w:rsid w:val="005F57ED"/>
    <w:rsid w:val="0062439B"/>
    <w:rsid w:val="00632C0E"/>
    <w:rsid w:val="0064014C"/>
    <w:rsid w:val="00646162"/>
    <w:rsid w:val="0065126C"/>
    <w:rsid w:val="00680008"/>
    <w:rsid w:val="00690D1B"/>
    <w:rsid w:val="006B2BDD"/>
    <w:rsid w:val="006E31B1"/>
    <w:rsid w:val="00703485"/>
    <w:rsid w:val="00712B01"/>
    <w:rsid w:val="00737E35"/>
    <w:rsid w:val="00763AC9"/>
    <w:rsid w:val="007C2875"/>
    <w:rsid w:val="007C5BE4"/>
    <w:rsid w:val="0080438A"/>
    <w:rsid w:val="00810944"/>
    <w:rsid w:val="008156F9"/>
    <w:rsid w:val="008162D6"/>
    <w:rsid w:val="0082119F"/>
    <w:rsid w:val="00823078"/>
    <w:rsid w:val="00832586"/>
    <w:rsid w:val="00834FB7"/>
    <w:rsid w:val="008633B6"/>
    <w:rsid w:val="008678C6"/>
    <w:rsid w:val="00867921"/>
    <w:rsid w:val="00871AB9"/>
    <w:rsid w:val="00883198"/>
    <w:rsid w:val="00895DE7"/>
    <w:rsid w:val="008E2288"/>
    <w:rsid w:val="00900F54"/>
    <w:rsid w:val="00907D91"/>
    <w:rsid w:val="0092288F"/>
    <w:rsid w:val="00931284"/>
    <w:rsid w:val="009362D2"/>
    <w:rsid w:val="00952895"/>
    <w:rsid w:val="0096286B"/>
    <w:rsid w:val="00971431"/>
    <w:rsid w:val="00976356"/>
    <w:rsid w:val="009A5782"/>
    <w:rsid w:val="009F0F71"/>
    <w:rsid w:val="00A3279B"/>
    <w:rsid w:val="00A41814"/>
    <w:rsid w:val="00A5221D"/>
    <w:rsid w:val="00A53634"/>
    <w:rsid w:val="00A85CDB"/>
    <w:rsid w:val="00A901C5"/>
    <w:rsid w:val="00AA1626"/>
    <w:rsid w:val="00AD464B"/>
    <w:rsid w:val="00AF38A8"/>
    <w:rsid w:val="00B02F91"/>
    <w:rsid w:val="00B246BB"/>
    <w:rsid w:val="00B5638F"/>
    <w:rsid w:val="00B6336E"/>
    <w:rsid w:val="00B911E2"/>
    <w:rsid w:val="00BB0736"/>
    <w:rsid w:val="00BC7A6E"/>
    <w:rsid w:val="00BD3D8E"/>
    <w:rsid w:val="00BD5E57"/>
    <w:rsid w:val="00BE0CCC"/>
    <w:rsid w:val="00BE6CDD"/>
    <w:rsid w:val="00C2024C"/>
    <w:rsid w:val="00C4533F"/>
    <w:rsid w:val="00C523FD"/>
    <w:rsid w:val="00C636BF"/>
    <w:rsid w:val="00C84839"/>
    <w:rsid w:val="00CA5D40"/>
    <w:rsid w:val="00D41E2C"/>
    <w:rsid w:val="00D42207"/>
    <w:rsid w:val="00D512CE"/>
    <w:rsid w:val="00D93E02"/>
    <w:rsid w:val="00DB5EE5"/>
    <w:rsid w:val="00DD1BB1"/>
    <w:rsid w:val="00DD277A"/>
    <w:rsid w:val="00DF0589"/>
    <w:rsid w:val="00DF7F71"/>
    <w:rsid w:val="00E060BC"/>
    <w:rsid w:val="00E1742E"/>
    <w:rsid w:val="00E216A9"/>
    <w:rsid w:val="00E345CC"/>
    <w:rsid w:val="00E435AB"/>
    <w:rsid w:val="00E65399"/>
    <w:rsid w:val="00E775E1"/>
    <w:rsid w:val="00E85708"/>
    <w:rsid w:val="00E90DED"/>
    <w:rsid w:val="00EC1B4F"/>
    <w:rsid w:val="00EC4B2E"/>
    <w:rsid w:val="00ED19BB"/>
    <w:rsid w:val="00ED2489"/>
    <w:rsid w:val="00F0721A"/>
    <w:rsid w:val="00F1332A"/>
    <w:rsid w:val="00F17F03"/>
    <w:rsid w:val="00F26A89"/>
    <w:rsid w:val="00F3235C"/>
    <w:rsid w:val="00F367AD"/>
    <w:rsid w:val="00F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7ECA"/>
  <w15:chartTrackingRefBased/>
  <w15:docId w15:val="{D5B190A7-D2B6-409B-8A2E-36F634F7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8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78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78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78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78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78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78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782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7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7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5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2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578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78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78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78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78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78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78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7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7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78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578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78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7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78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A5782"/>
    <w:rPr>
      <w:b/>
      <w:bCs/>
    </w:rPr>
  </w:style>
  <w:style w:type="character" w:styleId="Emphasis">
    <w:name w:val="Emphasis"/>
    <w:uiPriority w:val="20"/>
    <w:qFormat/>
    <w:rsid w:val="009A578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A578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5782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A578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578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78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78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A578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A578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A578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A578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A578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78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D1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B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82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4B2E"/>
  </w:style>
  <w:style w:type="paragraph" w:styleId="NormalWeb">
    <w:name w:val="Normal (Web)"/>
    <w:basedOn w:val="Normal"/>
    <w:uiPriority w:val="99"/>
    <w:semiHidden/>
    <w:unhideWhenUsed/>
    <w:rsid w:val="0010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lin\AppData\Local\Microsoft\Windows\INetCache\Content.Outlook\WDKLM8BE\generalenquiries@sandhutton-claxtonvillagehall.org.uk" TargetMode="External"/><Relationship Id="rId13" Type="http://schemas.openxmlformats.org/officeDocument/2006/relationships/hyperlink" Target="https://www.citizensadvice.org.uk/Global/CitizensAdvice/Energy/Insulation%20Natio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vionroads.blogspot.com/2018/12/no-planet-b.html" TargetMode="External"/><Relationship Id="rId12" Type="http://schemas.openxmlformats.org/officeDocument/2006/relationships/hyperlink" Target="https://businessclimatehub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Colin\AppData\Local\Microsoft\Windows\INetCache\Content.Outlook\WDKLM8BE\www.sandhutton-claxtonvillagehall.org.uk\clubs-societies\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limatechange@northyorks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hcc.com/sustainability-project/latest-news" TargetMode="External"/><Relationship Id="rId10" Type="http://schemas.openxmlformats.org/officeDocument/2006/relationships/hyperlink" Target="https://www.ipcc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climate-change" TargetMode="External"/><Relationship Id="rId14" Type="http://schemas.openxmlformats.org/officeDocument/2006/relationships/hyperlink" Target="https://historicengland.org.uk/advice/your-home/energy-efficiency/energy-performance-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524A-FEBC-4BFC-9939-8E08D68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Orton</dc:creator>
  <cp:keywords/>
  <dc:description/>
  <cp:lastModifiedBy>Colin Garner</cp:lastModifiedBy>
  <cp:revision>2</cp:revision>
  <cp:lastPrinted>2023-10-05T20:28:00Z</cp:lastPrinted>
  <dcterms:created xsi:type="dcterms:W3CDTF">2024-02-23T11:49:00Z</dcterms:created>
  <dcterms:modified xsi:type="dcterms:W3CDTF">2024-02-23T11:49:00Z</dcterms:modified>
</cp:coreProperties>
</file>